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83" w:rsidRPr="00F12F58" w:rsidRDefault="00F92C6B" w:rsidP="00F12F58">
      <w:pPr>
        <w:spacing w:after="0" w:line="240" w:lineRule="auto"/>
        <w:ind w:left="-851"/>
        <w:jc w:val="center"/>
        <w:rPr>
          <w:lang w:val="ru-RU"/>
        </w:rPr>
      </w:pPr>
      <w:bookmarkStart w:id="0" w:name="block-25016051"/>
      <w:r w:rsidRPr="00F12F5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0883" w:rsidRPr="00F12F58" w:rsidRDefault="00F92C6B" w:rsidP="00F12F58">
      <w:pPr>
        <w:spacing w:after="0" w:line="240" w:lineRule="auto"/>
        <w:ind w:left="120"/>
        <w:jc w:val="center"/>
        <w:rPr>
          <w:lang w:val="ru-RU"/>
        </w:rPr>
      </w:pPr>
      <w:bookmarkStart w:id="1" w:name="8bc005d6-dd8c-40df-b3ae-1f9dd26418c3"/>
      <w:r w:rsidRPr="00F12F5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просвещения и науки Кабардино-Балкарской Республики </w:t>
      </w:r>
      <w:bookmarkEnd w:id="1"/>
    </w:p>
    <w:p w:rsidR="00CB0883" w:rsidRPr="00F12F58" w:rsidRDefault="00F92C6B" w:rsidP="00F12F58">
      <w:pPr>
        <w:spacing w:after="0" w:line="240" w:lineRule="auto"/>
        <w:ind w:left="120"/>
        <w:jc w:val="center"/>
        <w:rPr>
          <w:lang w:val="ru-RU"/>
        </w:rPr>
      </w:pPr>
      <w:bookmarkStart w:id="2" w:name="88e3db00-6636-4601-a948-1c797e67dbbc"/>
      <w:r w:rsidRPr="00F12F58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Чегемского муниципального района</w:t>
      </w:r>
      <w:bookmarkEnd w:id="2"/>
    </w:p>
    <w:p w:rsidR="00CB0883" w:rsidRPr="00F12F58" w:rsidRDefault="00F92C6B" w:rsidP="00F12F58">
      <w:pPr>
        <w:spacing w:after="0" w:line="240" w:lineRule="auto"/>
        <w:ind w:left="120"/>
        <w:jc w:val="center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МКОУ СОШ с.п.Хушто-Сырт</w:t>
      </w:r>
    </w:p>
    <w:p w:rsidR="00CB0883" w:rsidRPr="00F12F58" w:rsidRDefault="00CB0883">
      <w:pPr>
        <w:spacing w:after="0"/>
        <w:ind w:left="120"/>
        <w:rPr>
          <w:lang w:val="ru-RU"/>
        </w:rPr>
      </w:pPr>
    </w:p>
    <w:p w:rsidR="00CB0883" w:rsidRPr="00F12F58" w:rsidRDefault="00CB0883">
      <w:pPr>
        <w:spacing w:after="0"/>
        <w:ind w:left="120"/>
        <w:rPr>
          <w:lang w:val="ru-RU"/>
        </w:rPr>
      </w:pPr>
    </w:p>
    <w:p w:rsidR="00CB0883" w:rsidRPr="00F12F58" w:rsidRDefault="00CB0883">
      <w:pPr>
        <w:spacing w:after="0"/>
        <w:ind w:left="120"/>
        <w:rPr>
          <w:lang w:val="ru-RU"/>
        </w:rPr>
      </w:pPr>
    </w:p>
    <w:p w:rsidR="00CB0883" w:rsidRPr="00F12F58" w:rsidRDefault="00CB0883">
      <w:pPr>
        <w:spacing w:after="0"/>
        <w:ind w:left="120"/>
        <w:rPr>
          <w:lang w:val="ru-RU"/>
        </w:rPr>
      </w:pPr>
    </w:p>
    <w:tbl>
      <w:tblPr>
        <w:tblW w:w="0" w:type="auto"/>
        <w:tblInd w:w="-318" w:type="dxa"/>
        <w:tblLook w:val="04A0"/>
      </w:tblPr>
      <w:tblGrid>
        <w:gridCol w:w="3687"/>
        <w:gridCol w:w="2860"/>
        <w:gridCol w:w="3944"/>
      </w:tblGrid>
      <w:tr w:rsidR="00C53FFE" w:rsidRPr="00F12F58" w:rsidTr="00F12F58">
        <w:tc>
          <w:tcPr>
            <w:tcW w:w="3687" w:type="dxa"/>
          </w:tcPr>
          <w:p w:rsidR="00C53FFE" w:rsidRPr="00F12F58" w:rsidRDefault="00F92C6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на заседании МО учителей гуманитарного цикла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Куршаева Дж.К.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Протокол №1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30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08.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2023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:rsidR="00C53FFE" w:rsidRPr="00F12F58" w:rsidRDefault="00F92C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860" w:type="dxa"/>
          </w:tcPr>
          <w:p w:rsidR="00C53FFE" w:rsidRPr="00F12F58" w:rsidRDefault="00F92C6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Кожашева Л.Б.</w:t>
            </w:r>
          </w:p>
          <w:p w:rsidR="004E6975" w:rsidRPr="00F12F58" w:rsidRDefault="00F92C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[Номер приказа]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30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08.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2023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:rsidR="00C53FFE" w:rsidRPr="00F12F58" w:rsidRDefault="00F92C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944" w:type="dxa"/>
          </w:tcPr>
          <w:p w:rsidR="000E6D86" w:rsidRPr="00F12F58" w:rsidRDefault="00F92C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0E6D86" w:rsidRPr="00F12F58" w:rsidRDefault="00F92C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Директор школы</w:t>
            </w:r>
          </w:p>
          <w:p w:rsidR="000E6D86" w:rsidRPr="00F12F58" w:rsidRDefault="00F92C6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86502D" w:rsidRPr="00F12F58" w:rsidRDefault="00F92C6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Кожаков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М.М.</w:t>
            </w:r>
          </w:p>
          <w:p w:rsidR="000E6D86" w:rsidRPr="00F12F58" w:rsidRDefault="00F92C6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Приказ №172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31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08.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>2023</w:t>
            </w:r>
            <w:r w:rsidRPr="00F12F58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:rsidR="00C53FFE" w:rsidRPr="00F12F58" w:rsidRDefault="00F92C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CB0883" w:rsidRDefault="00CB0883">
      <w:pPr>
        <w:spacing w:after="0"/>
        <w:ind w:left="120"/>
      </w:pPr>
    </w:p>
    <w:p w:rsidR="00CB0883" w:rsidRDefault="00CB0883">
      <w:pPr>
        <w:spacing w:after="0"/>
        <w:ind w:left="120"/>
      </w:pPr>
    </w:p>
    <w:p w:rsidR="00CB0883" w:rsidRDefault="00CB0883">
      <w:pPr>
        <w:spacing w:after="0"/>
        <w:ind w:left="120"/>
      </w:pPr>
    </w:p>
    <w:p w:rsidR="00CB0883" w:rsidRDefault="00CB0883">
      <w:pPr>
        <w:spacing w:after="0"/>
        <w:ind w:left="120"/>
      </w:pPr>
    </w:p>
    <w:p w:rsidR="00CB0883" w:rsidRDefault="00CB0883">
      <w:pPr>
        <w:spacing w:after="0"/>
        <w:ind w:left="120"/>
      </w:pPr>
    </w:p>
    <w:p w:rsidR="00CB0883" w:rsidRPr="00F12F58" w:rsidRDefault="00F92C6B">
      <w:pPr>
        <w:spacing w:after="0" w:line="408" w:lineRule="auto"/>
        <w:ind w:left="120"/>
        <w:jc w:val="center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B0883" w:rsidRPr="00F12F58" w:rsidRDefault="00F92C6B">
      <w:pPr>
        <w:spacing w:after="0" w:line="408" w:lineRule="auto"/>
        <w:ind w:left="120"/>
        <w:jc w:val="center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3318204)</w:t>
      </w: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F92C6B">
      <w:pPr>
        <w:spacing w:after="0" w:line="408" w:lineRule="auto"/>
        <w:ind w:left="120"/>
        <w:jc w:val="center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CB0883" w:rsidRPr="00F12F58" w:rsidRDefault="00F92C6B">
      <w:pPr>
        <w:spacing w:after="0" w:line="408" w:lineRule="auto"/>
        <w:ind w:left="120"/>
        <w:jc w:val="center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CB0883">
      <w:pPr>
        <w:spacing w:after="0"/>
        <w:ind w:left="120"/>
        <w:jc w:val="center"/>
        <w:rPr>
          <w:lang w:val="ru-RU"/>
        </w:rPr>
      </w:pPr>
    </w:p>
    <w:p w:rsidR="00CB0883" w:rsidRPr="00F12F58" w:rsidRDefault="00F92C6B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 w:rsidRPr="00F12F58">
        <w:rPr>
          <w:rFonts w:ascii="Times New Roman" w:hAnsi="Times New Roman"/>
          <w:b/>
          <w:color w:val="000000"/>
          <w:sz w:val="28"/>
          <w:lang w:val="ru-RU"/>
        </w:rPr>
        <w:t>с.п. Хушо-Сырт,</w:t>
      </w:r>
      <w:bookmarkEnd w:id="3"/>
      <w:r w:rsidRPr="00F12F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F12F5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CB0883" w:rsidRPr="00F12F58" w:rsidRDefault="00CB0883">
      <w:pPr>
        <w:spacing w:after="0"/>
        <w:ind w:left="120"/>
        <w:rPr>
          <w:lang w:val="ru-RU"/>
        </w:rPr>
      </w:pPr>
    </w:p>
    <w:p w:rsidR="00CB0883" w:rsidRPr="00F12F58" w:rsidRDefault="00CB0883">
      <w:pPr>
        <w:rPr>
          <w:lang w:val="ru-RU"/>
        </w:rPr>
        <w:sectPr w:rsidR="00CB0883" w:rsidRPr="00F12F58" w:rsidSect="00F12F58">
          <w:pgSz w:w="11906" w:h="16383"/>
          <w:pgMar w:top="1134" w:right="566" w:bottom="1134" w:left="1276" w:header="720" w:footer="720" w:gutter="0"/>
          <w:cols w:space="720"/>
        </w:sect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bookmarkStart w:id="5" w:name="block-25016052"/>
      <w:bookmarkEnd w:id="0"/>
      <w:r w:rsidRPr="00F12F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Рабочая программа по основам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Настоящ</w:t>
      </w:r>
      <w:r w:rsidRPr="00F12F58">
        <w:rPr>
          <w:rFonts w:ascii="Times New Roman" w:hAnsi="Times New Roman"/>
          <w:color w:val="000000"/>
          <w:sz w:val="28"/>
          <w:lang w:val="ru-RU"/>
        </w:rPr>
        <w:t>ая Программа обеспечивает: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</w:t>
      </w:r>
      <w:r w:rsidRPr="00F12F58">
        <w:rPr>
          <w:rFonts w:ascii="Times New Roman" w:hAnsi="Times New Roman"/>
          <w:color w:val="000000"/>
          <w:sz w:val="28"/>
          <w:lang w:val="ru-RU"/>
        </w:rPr>
        <w:t>твенность изучения основ комплексной безопасности личности на следующем уровне образования;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</w:t>
      </w:r>
      <w:r w:rsidRPr="00F12F58">
        <w:rPr>
          <w:rFonts w:ascii="Times New Roman" w:hAnsi="Times New Roman"/>
          <w:color w:val="000000"/>
          <w:sz w:val="28"/>
          <w:lang w:val="ru-RU"/>
        </w:rPr>
        <w:t>их потребностям современности;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 Программе содержание учебного предмета ОБЖ структурно представлено десятью моду</w:t>
      </w:r>
      <w:r w:rsidRPr="00F12F58">
        <w:rPr>
          <w:rFonts w:ascii="Times New Roman" w:hAnsi="Times New Roman"/>
          <w:color w:val="000000"/>
          <w:sz w:val="28"/>
          <w:lang w:val="ru-RU"/>
        </w:rPr>
        <w:t>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1 «Культура безопасности жизнедеятельности в современно</w:t>
      </w:r>
      <w:r w:rsidRPr="00F12F58">
        <w:rPr>
          <w:rFonts w:ascii="Times New Roman" w:hAnsi="Times New Roman"/>
          <w:color w:val="000000"/>
          <w:sz w:val="28"/>
          <w:lang w:val="ru-RU"/>
        </w:rPr>
        <w:t>м обществе»;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2 «Безопасность в быту»;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3 «Безопасность на транспорте»;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4 «Безопасность в общественных местах»;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5 «Безопасность в природной среде»;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модуль № 6 «Здоровье и как его сохранить. Основы медицинских знаний»;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7 «Безопасность в социуме»;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8 «Безопасность в информационном пространстве»;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 9 «Основы противодействия экстремизму и терроризму»;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модуль №10 «Взаимодействие личности, общества и государства в обеспечении безопасности жизни и здоро</w:t>
      </w:r>
      <w:r w:rsidRPr="00F12F58">
        <w:rPr>
          <w:rFonts w:ascii="Times New Roman" w:hAnsi="Times New Roman"/>
          <w:color w:val="000000"/>
          <w:sz w:val="28"/>
          <w:lang w:val="ru-RU"/>
        </w:rPr>
        <w:t>вья населения».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паради</w:t>
      </w:r>
      <w:r w:rsidRPr="00F12F58">
        <w:rPr>
          <w:rFonts w:ascii="Times New Roman" w:hAnsi="Times New Roman"/>
          <w:color w:val="000000"/>
          <w:sz w:val="28"/>
          <w:lang w:val="ru-RU"/>
        </w:rPr>
        <w:t>гме безопасной жизнедеятельности: «предвидеть опасность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общественные м</w:t>
      </w:r>
      <w:r w:rsidRPr="00F12F58">
        <w:rPr>
          <w:rFonts w:ascii="Times New Roman" w:hAnsi="Times New Roman"/>
          <w:color w:val="000000"/>
          <w:sz w:val="28"/>
          <w:lang w:val="ru-RU"/>
        </w:rPr>
        <w:t>еста; природные условия; коммуникационные связи и каналы; объекты и учреждения культуры и пр.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ЖИЗНЕДЕЯТЕЛЬНОСТИ»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Появлению учебного предмета ОБЖ способствовали колоссальные по масштабам и послед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ствиям техногенные катастрофы, произошедшие на территории нашей страны в 80-е годы </w:t>
      </w:r>
      <w:r>
        <w:rPr>
          <w:rFonts w:ascii="Times New Roman" w:hAnsi="Times New Roman"/>
          <w:color w:val="000000"/>
          <w:sz w:val="28"/>
        </w:rPr>
        <w:t>XX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столетия: катастрофа теплохода «Александр Суворов» в результате столкновения с пролётом Ульяновского моста через Волгу (5 июня 1983 г.), взрыв четвёртого ядерного реактор</w:t>
      </w:r>
      <w:r w:rsidRPr="00F12F58">
        <w:rPr>
          <w:rFonts w:ascii="Times New Roman" w:hAnsi="Times New Roman"/>
          <w:color w:val="000000"/>
          <w:sz w:val="28"/>
          <w:lang w:val="ru-RU"/>
        </w:rPr>
        <w:t>а на Чернобыльской АЭС (26 апреля 1986 г.), химическая авария с выбросом аммиака на производственном объединении «Азот» в г. Ионаве (20 марта 1989 г.), взрыв двух пассажирских поездов под Уфой в результате протечки трубопровода и выброса сжиженной газово-б</w:t>
      </w:r>
      <w:r w:rsidRPr="00F12F58">
        <w:rPr>
          <w:rFonts w:ascii="Times New Roman" w:hAnsi="Times New Roman"/>
          <w:color w:val="000000"/>
          <w:sz w:val="28"/>
          <w:lang w:val="ru-RU"/>
        </w:rPr>
        <w:t>ензиновой смеси (3 июня 1989 г.). Государство столкнулось с серьёзными вызовами, в ответ на которые требовался быстрый и адекватный ответ. Пришло понимание необходимости скорейшего внедрения в сознание граждан культуры безопасности жизнедеятельности, форми</w:t>
      </w:r>
      <w:r w:rsidRPr="00F12F58">
        <w:rPr>
          <w:rFonts w:ascii="Times New Roman" w:hAnsi="Times New Roman"/>
          <w:color w:val="000000"/>
          <w:sz w:val="28"/>
          <w:lang w:val="ru-RU"/>
        </w:rPr>
        <w:t>рования у подрастающего поколения модели индивидуального безопасного поведения, стремления осознанно соблюдать нормы и правила безопасности в повседневной жизни. В связи с этим введение в нашей стране обучения основам безопасности жизнедеятельности явилось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важным и принципиальным достижением как для отечественного, так и для мирового образовательного сообщества.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</w:t>
      </w: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угроз безо</w:t>
      </w:r>
      <w:r w:rsidRPr="00F12F58">
        <w:rPr>
          <w:rFonts w:ascii="Times New Roman" w:hAnsi="Times New Roman"/>
          <w:color w:val="000000"/>
          <w:sz w:val="28"/>
          <w:lang w:val="ru-RU"/>
        </w:rPr>
        <w:t>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</w:t>
      </w:r>
      <w:r w:rsidRPr="00F12F58">
        <w:rPr>
          <w:rFonts w:ascii="Times New Roman" w:hAnsi="Times New Roman"/>
          <w:color w:val="000000"/>
          <w:sz w:val="28"/>
          <w:lang w:val="ru-RU"/>
        </w:rPr>
        <w:t>ества и государства. При этом центральной проблемой безопасности жизнедеятельности остаётся сохранение жизни и здоровья каждого человека.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 данных обстоятельствах колоссальное значение приобретает качественное образование подрастающего поколения россиян, н</w:t>
      </w:r>
      <w:r w:rsidRPr="00F12F58">
        <w:rPr>
          <w:rFonts w:ascii="Times New Roman" w:hAnsi="Times New Roman"/>
          <w:color w:val="000000"/>
          <w:sz w:val="28"/>
          <w:lang w:val="ru-RU"/>
        </w:rPr>
        <w:t>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</w:t>
      </w:r>
      <w:r w:rsidRPr="00F12F58">
        <w:rPr>
          <w:rFonts w:ascii="Times New Roman" w:hAnsi="Times New Roman"/>
          <w:color w:val="000000"/>
          <w:sz w:val="28"/>
          <w:lang w:val="ru-RU"/>
        </w:rPr>
        <w:t>ения учебного процесса по предмету ОБЖ определяется системообразующими документами в области безопасности: Стратегия национальной безопасности Российской Федерации (Указ Президента Российской Федерации от 02.07.2021 № 400), Доктрина информационной безопасн</w:t>
      </w:r>
      <w:r w:rsidRPr="00F12F58">
        <w:rPr>
          <w:rFonts w:ascii="Times New Roman" w:hAnsi="Times New Roman"/>
          <w:color w:val="000000"/>
          <w:sz w:val="28"/>
          <w:lang w:val="ru-RU"/>
        </w:rPr>
        <w:t>ости Российской Федерации (Указ Президента Российской Федерации от 5 декабря 2016 г. № 646), Национальные цели развития Российской Федерации на период до 2030 года (Указ Президента Российской Федерации от 21 июля 2020 г. № 474), Государственная программа Р</w:t>
      </w:r>
      <w:r w:rsidRPr="00F12F58">
        <w:rPr>
          <w:rFonts w:ascii="Times New Roman" w:hAnsi="Times New Roman"/>
          <w:color w:val="000000"/>
          <w:sz w:val="28"/>
          <w:lang w:val="ru-RU"/>
        </w:rPr>
        <w:t>оссийской Федерации «Развитие образования» (Постановление Правительства РФ от 26.12.2017 г. № 1642).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Современный учебный предмет ОБЖ является системообразующим, имеет свои дидактические компоненты во всех без исключения предметных областях и реализуется че</w:t>
      </w:r>
      <w:r w:rsidRPr="00F12F58">
        <w:rPr>
          <w:rFonts w:ascii="Times New Roman" w:hAnsi="Times New Roman"/>
          <w:color w:val="000000"/>
          <w:sz w:val="28"/>
          <w:lang w:val="ru-RU"/>
        </w:rPr>
        <w:t>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ОБЖ являе</w:t>
      </w:r>
      <w:r w:rsidRPr="00F12F58">
        <w:rPr>
          <w:rFonts w:ascii="Times New Roman" w:hAnsi="Times New Roman"/>
          <w:color w:val="000000"/>
          <w:sz w:val="28"/>
          <w:lang w:val="ru-RU"/>
        </w:rPr>
        <w:t>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</w:t>
      </w:r>
      <w:r w:rsidRPr="00F12F58">
        <w:rPr>
          <w:rFonts w:ascii="Times New Roman" w:hAnsi="Times New Roman"/>
          <w:color w:val="000000"/>
          <w:sz w:val="28"/>
          <w:lang w:val="ru-RU"/>
        </w:rPr>
        <w:t>дарства, а также актуализировать для обучающихся построение адекватной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 настоящее время с учётом новых вызовов и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угроз подходы к изучению учебного предмета ОБЖ несколько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</w:t>
      </w: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основного общего образования. Изучение ОБЖ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направлено на обеспечение формирования базового уровня культуры безопасности жизнедеятельности, что способствует выработке у обучающихся умений распознавать угрозы, избегать опасности, нейтрализовывать конфликтные ситуации, решать сложные вопросы социальн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</w:t>
      </w:r>
      <w:r w:rsidRPr="00F12F58">
        <w:rPr>
          <w:rFonts w:ascii="Times New Roman" w:hAnsi="Times New Roman"/>
          <w:color w:val="000000"/>
          <w:sz w:val="28"/>
          <w:lang w:val="ru-RU"/>
        </w:rPr>
        <w:t>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ЦЕЛЬ ИЗУЧЕНИЯ УЧЕ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БНОГО ПРЕДМЕТА «ОСНОВЫ БЕЗОПАСНОСТИ ЖИЗНЕДЕЯТЕЛЬНОСТИ»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</w:t>
      </w:r>
      <w:r w:rsidRPr="00F12F58">
        <w:rPr>
          <w:rFonts w:ascii="Times New Roman" w:hAnsi="Times New Roman"/>
          <w:color w:val="000000"/>
          <w:sz w:val="28"/>
          <w:lang w:val="ru-RU"/>
        </w:rPr>
        <w:t>требностями личности, общества и государства, что предполагает:</w:t>
      </w:r>
    </w:p>
    <w:p w:rsidR="00CB0883" w:rsidRPr="00F12F58" w:rsidRDefault="00F92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</w:t>
      </w:r>
      <w:r w:rsidRPr="00F12F58">
        <w:rPr>
          <w:rFonts w:ascii="Times New Roman" w:hAnsi="Times New Roman"/>
          <w:color w:val="000000"/>
          <w:sz w:val="28"/>
          <w:lang w:val="ru-RU"/>
        </w:rPr>
        <w:t>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CB0883" w:rsidRPr="00F12F58" w:rsidRDefault="00F92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</w:t>
      </w:r>
      <w:r w:rsidRPr="00F12F58">
        <w:rPr>
          <w:rFonts w:ascii="Times New Roman" w:hAnsi="Times New Roman"/>
          <w:color w:val="000000"/>
          <w:sz w:val="28"/>
          <w:lang w:val="ru-RU"/>
        </w:rPr>
        <w:t>дения в интересах безопасности личности, общества и государства;</w:t>
      </w:r>
    </w:p>
    <w:p w:rsidR="00CB0883" w:rsidRPr="00F12F58" w:rsidRDefault="00F92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</w:t>
      </w:r>
      <w:r w:rsidRPr="00F12F58">
        <w:rPr>
          <w:rFonts w:ascii="Times New Roman" w:hAnsi="Times New Roman"/>
          <w:color w:val="000000"/>
          <w:sz w:val="28"/>
          <w:lang w:val="ru-RU"/>
        </w:rPr>
        <w:t>го характера.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 Изучение учебного предмета ОБЖ предусматривается в течение двух лет, в 8–9 классах по 1 часу в неделю. Всего на изучение предмета ОБЖ отводится 68 часов, из них по 34 часа в каждом классе.</w:t>
      </w:r>
    </w:p>
    <w:p w:rsidR="00CB0883" w:rsidRPr="00F12F58" w:rsidRDefault="00CB0883">
      <w:pPr>
        <w:rPr>
          <w:lang w:val="ru-RU"/>
        </w:rPr>
        <w:sectPr w:rsidR="00CB0883" w:rsidRPr="00F12F58">
          <w:pgSz w:w="11906" w:h="16383"/>
          <w:pgMar w:top="1134" w:right="850" w:bottom="1134" w:left="1701" w:header="720" w:footer="720" w:gutter="0"/>
          <w:cols w:space="720"/>
        </w:sect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bookmarkStart w:id="6" w:name="block-25016047"/>
      <w:bookmarkEnd w:id="5"/>
      <w:r w:rsidRPr="00F12F5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ЕБНОГО ПРЕДМЕТА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цель и задачи учебного предмета ОБЖ, его ключевые понятия и значение для человека;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</w:t>
      </w:r>
      <w:r w:rsidRPr="00F12F58">
        <w:rPr>
          <w:rFonts w:ascii="Times New Roman" w:hAnsi="Times New Roman"/>
          <w:color w:val="000000"/>
          <w:sz w:val="28"/>
          <w:lang w:val="ru-RU"/>
        </w:rPr>
        <w:t>деятельности»;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виды чрезвычайных ситуаций, сходство и различия опасной, экстремальной и чрезвычайной ситуаций;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уровни взаимодействия человека и окружающей среды;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механиз</w:t>
      </w:r>
      <w:r w:rsidRPr="00F12F58">
        <w:rPr>
          <w:rFonts w:ascii="Times New Roman" w:hAnsi="Times New Roman"/>
          <w:color w:val="000000"/>
          <w:sz w:val="28"/>
          <w:lang w:val="ru-RU"/>
        </w:rPr>
        <w:t>м перерастания повседневной ситуации в чрезвычайную ситуацию, правила поведения в опасных и чрезвычайных ситуациях.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защита прав потребителя, сроки годности и состав </w:t>
      </w:r>
      <w:r w:rsidRPr="00F12F58">
        <w:rPr>
          <w:rFonts w:ascii="Times New Roman" w:hAnsi="Times New Roman"/>
          <w:color w:val="000000"/>
          <w:sz w:val="28"/>
          <w:lang w:val="ru-RU"/>
        </w:rPr>
        <w:t>продуктов питания;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возникновения, классификация ядовитых веществ и их опасности;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бытовые травмы и правила их п</w:t>
      </w:r>
      <w:r w:rsidRPr="00F12F58">
        <w:rPr>
          <w:rFonts w:ascii="Times New Roman" w:hAnsi="Times New Roman"/>
          <w:color w:val="000000"/>
          <w:sz w:val="28"/>
          <w:lang w:val="ru-RU"/>
        </w:rPr>
        <w:t>редупреждения, приёмы и правила оказания первой помощи;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права, обяз</w:t>
      </w:r>
      <w:r w:rsidRPr="00F12F58">
        <w:rPr>
          <w:rFonts w:ascii="Times New Roman" w:hAnsi="Times New Roman"/>
          <w:color w:val="000000"/>
          <w:sz w:val="28"/>
          <w:lang w:val="ru-RU"/>
        </w:rPr>
        <w:t>анности и ответственность граждан в области пожарной безопасности;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ситуации криминального характера, правила поведения с малознакомыми людьми;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меры по предотвращению проникновения злоумышленников в дом, правила поведения при попытке проникновения в дом </w:t>
      </w:r>
      <w:r w:rsidRPr="00F12F58">
        <w:rPr>
          <w:rFonts w:ascii="Times New Roman" w:hAnsi="Times New Roman"/>
          <w:color w:val="000000"/>
          <w:sz w:val="28"/>
          <w:lang w:val="ru-RU"/>
        </w:rPr>
        <w:t>посторонних;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аварийных ситуаций в коммунальных системах жизнеобеспечения;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дорожного движения и их значение, условия обеспечения безопасности участников дорожного движения;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световозвращающие элементы и правила их применения</w:t>
      </w:r>
      <w:r w:rsidRPr="00F12F58">
        <w:rPr>
          <w:rFonts w:ascii="Times New Roman" w:hAnsi="Times New Roman"/>
          <w:color w:val="000000"/>
          <w:sz w:val="28"/>
          <w:lang w:val="ru-RU"/>
        </w:rPr>
        <w:t>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пассажиров при различных происшествиях в маршрутных транспортных средствах, в том числе вызв</w:t>
      </w:r>
      <w:r w:rsidRPr="00F12F58">
        <w:rPr>
          <w:rFonts w:ascii="Times New Roman" w:hAnsi="Times New Roman"/>
          <w:color w:val="000000"/>
          <w:sz w:val="28"/>
          <w:lang w:val="ru-RU"/>
        </w:rPr>
        <w:t>анных террористическим актом;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 и иных индивидуальных средств передвижения (электросамокаты, гироскутеры, моноколёса, сигвеи и т. п.), правила безопасного использования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мототранспорта (мопедов и мотоциклов);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общественные места и их характеристики, потенциальные </w:t>
      </w:r>
      <w:r w:rsidRPr="00F12F58">
        <w:rPr>
          <w:rFonts w:ascii="Times New Roman" w:hAnsi="Times New Roman"/>
          <w:color w:val="000000"/>
          <w:sz w:val="28"/>
          <w:lang w:val="ru-RU"/>
        </w:rPr>
        <w:t>источники опасности в общественных местах;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ним, оборудование мест массового пребывания людей;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</w:t>
      </w:r>
      <w:r w:rsidRPr="00F12F58">
        <w:rPr>
          <w:rFonts w:ascii="Times New Roman" w:hAnsi="Times New Roman"/>
          <w:color w:val="000000"/>
          <w:sz w:val="28"/>
          <w:lang w:val="ru-RU"/>
        </w:rPr>
        <w:t>ребывания людей;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попадании в толпу и давку;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</w:t>
      </w:r>
      <w:r w:rsidRPr="00F12F58">
        <w:rPr>
          <w:rFonts w:ascii="Times New Roman" w:hAnsi="Times New Roman"/>
          <w:color w:val="000000"/>
          <w:sz w:val="28"/>
          <w:lang w:val="ru-RU"/>
        </w:rPr>
        <w:t>ых местах, порядок действий при их возникновении;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при взаимодействии с правоохранительными органами.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 характера и их классификация;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поведения, необходимые для снижения риска встречи с дикими животными, порядок действий п</w:t>
      </w:r>
      <w:r w:rsidRPr="00F12F58">
        <w:rPr>
          <w:rFonts w:ascii="Times New Roman" w:hAnsi="Times New Roman"/>
          <w:color w:val="000000"/>
          <w:sz w:val="28"/>
          <w:lang w:val="ru-RU"/>
        </w:rPr>
        <w:t>ри встрече с ними;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укусах диких животных, змей, пауков, клещей и насекомых;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автономные услови</w:t>
      </w:r>
      <w:r w:rsidRPr="00F12F58">
        <w:rPr>
          <w:rFonts w:ascii="Times New Roman" w:hAnsi="Times New Roman"/>
          <w:color w:val="000000"/>
          <w:sz w:val="28"/>
          <w:lang w:val="ru-RU"/>
        </w:rPr>
        <w:t>я, их особенности и опасности, правила подготовки к длительному автономному существованию;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существовании в природной среде;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общие правила безопасного пов</w:t>
      </w:r>
      <w:r w:rsidRPr="00F12F58">
        <w:rPr>
          <w:rFonts w:ascii="Times New Roman" w:hAnsi="Times New Roman"/>
          <w:color w:val="000000"/>
          <w:sz w:val="28"/>
          <w:lang w:val="ru-RU"/>
        </w:rPr>
        <w:t>едения на водоёмах, правила купания в подготовленных и неподготовленных местах;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плавсредствах;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льду, порядок действий при обнаружени</w:t>
      </w:r>
      <w:r w:rsidRPr="00F12F58">
        <w:rPr>
          <w:rFonts w:ascii="Times New Roman" w:hAnsi="Times New Roman"/>
          <w:color w:val="000000"/>
          <w:sz w:val="28"/>
          <w:lang w:val="ru-RU"/>
        </w:rPr>
        <w:t>и человека в полынье.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элемен</w:t>
      </w:r>
      <w:r w:rsidRPr="00F12F58">
        <w:rPr>
          <w:rFonts w:ascii="Times New Roman" w:hAnsi="Times New Roman"/>
          <w:color w:val="000000"/>
          <w:sz w:val="28"/>
          <w:lang w:val="ru-RU"/>
        </w:rPr>
        <w:t>ты здорового образа жизни, ответственность за сохранение здоровья;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</w:t>
      </w:r>
      <w:r w:rsidRPr="00F12F58">
        <w:rPr>
          <w:rFonts w:ascii="Times New Roman" w:hAnsi="Times New Roman"/>
          <w:color w:val="000000"/>
          <w:sz w:val="28"/>
          <w:lang w:val="ru-RU"/>
        </w:rPr>
        <w:t>чрезвычайных ситуаций биолого-социального происхождения (эпидемия, пандемия);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«неинфекционные </w:t>
      </w:r>
      <w:r w:rsidRPr="00F12F58">
        <w:rPr>
          <w:rFonts w:ascii="Times New Roman" w:hAnsi="Times New Roman"/>
          <w:color w:val="000000"/>
          <w:sz w:val="28"/>
          <w:lang w:val="ru-RU"/>
        </w:rPr>
        <w:t>заболевания» и их классификация, факторы риска неинфекционных заболеваний;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</w:t>
      </w:r>
      <w:r w:rsidRPr="00F12F58">
        <w:rPr>
          <w:rFonts w:ascii="Times New Roman" w:hAnsi="Times New Roman"/>
          <w:color w:val="000000"/>
          <w:sz w:val="28"/>
          <w:lang w:val="ru-RU"/>
        </w:rPr>
        <w:t>ой помощи;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орган</w:t>
      </w:r>
      <w:r w:rsidRPr="00F12F58">
        <w:rPr>
          <w:rFonts w:ascii="Times New Roman" w:hAnsi="Times New Roman"/>
          <w:color w:val="000000"/>
          <w:sz w:val="28"/>
          <w:lang w:val="ru-RU"/>
        </w:rPr>
        <w:t>изации эффективного и позитивного общения;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</w:t>
      </w:r>
      <w:r w:rsidRPr="00F12F58">
        <w:rPr>
          <w:rFonts w:ascii="Times New Roman" w:hAnsi="Times New Roman"/>
          <w:color w:val="000000"/>
          <w:sz w:val="28"/>
          <w:lang w:val="ru-RU"/>
        </w:rPr>
        <w:t>пуляций и способы противостояния им;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</w:t>
      </w:r>
      <w:r w:rsidRPr="00F12F58">
        <w:rPr>
          <w:rFonts w:ascii="Times New Roman" w:hAnsi="Times New Roman"/>
          <w:color w:val="000000"/>
          <w:sz w:val="28"/>
          <w:lang w:val="ru-RU"/>
        </w:rPr>
        <w:t>ктивную деятельность) и способы защиты от них;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пон</w:t>
      </w:r>
      <w:r w:rsidRPr="00F12F58">
        <w:rPr>
          <w:rFonts w:ascii="Times New Roman" w:hAnsi="Times New Roman"/>
          <w:color w:val="000000"/>
          <w:sz w:val="28"/>
          <w:lang w:val="ru-RU"/>
        </w:rPr>
        <w:t>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поведения, необходимые для предупреждения возникновения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сложных и опасных ситуаций в личном цифровом пространстве;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правила цифрового повед</w:t>
      </w:r>
      <w:r w:rsidRPr="00F12F58">
        <w:rPr>
          <w:rFonts w:ascii="Times New Roman" w:hAnsi="Times New Roman"/>
          <w:color w:val="000000"/>
          <w:sz w:val="28"/>
          <w:lang w:val="ru-RU"/>
        </w:rPr>
        <w:t>ения, необходимого для предотвращения рисков и угроз при использовании Интернета (кибербуллинга, вербовки в различные организации и группы).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 xml:space="preserve">Модуль № 9 «Основы противодействия экстремизму и терроризму»: 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понятия «экстремизм» и «терроризм», их содержание, п</w:t>
      </w:r>
      <w:r w:rsidRPr="00F12F58">
        <w:rPr>
          <w:rFonts w:ascii="Times New Roman" w:hAnsi="Times New Roman"/>
          <w:color w:val="000000"/>
          <w:sz w:val="28"/>
          <w:lang w:val="ru-RU"/>
        </w:rPr>
        <w:t>ричины, возможные варианты проявления и последствия;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</w:t>
      </w:r>
      <w:r w:rsidRPr="00F12F58">
        <w:rPr>
          <w:rFonts w:ascii="Times New Roman" w:hAnsi="Times New Roman"/>
          <w:color w:val="000000"/>
          <w:sz w:val="28"/>
          <w:lang w:val="ru-RU"/>
        </w:rPr>
        <w:t>ая операция и её цели;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условиях </w:t>
      </w:r>
      <w:r w:rsidRPr="00F12F58">
        <w:rPr>
          <w:rFonts w:ascii="Times New Roman" w:hAnsi="Times New Roman"/>
          <w:color w:val="000000"/>
          <w:sz w:val="28"/>
          <w:lang w:val="ru-RU"/>
        </w:rPr>
        <w:t>совершения теракта;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а и государства в обеспечении безопасности жизни и здоровья населения»: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классификация чрезвычайных ситуаций природного и техногенного характера;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единая государственная система предупреждения и ликвидации чрезвычайных ситуаций (РСЧС), её задачи, структура, </w:t>
      </w:r>
      <w:r w:rsidRPr="00F12F58">
        <w:rPr>
          <w:rFonts w:ascii="Times New Roman" w:hAnsi="Times New Roman"/>
          <w:color w:val="000000"/>
          <w:sz w:val="28"/>
          <w:lang w:val="ru-RU"/>
        </w:rPr>
        <w:t>режимы функционирования;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общественные институты и их место в системе обеспечения безопасности жизни и здоровья населения;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права, обязанности и </w:t>
      </w:r>
      <w:r w:rsidRPr="00F12F58">
        <w:rPr>
          <w:rFonts w:ascii="Times New Roman" w:hAnsi="Times New Roman"/>
          <w:color w:val="000000"/>
          <w:sz w:val="28"/>
          <w:lang w:val="ru-RU"/>
        </w:rPr>
        <w:t>роль граждан Российской Федерации в области защиты населения от чрезвычайных ситуаций;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антикоррупционное поведение как элемент общественной и государственной безопасности;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сигн</w:t>
      </w:r>
      <w:r w:rsidRPr="00F12F58">
        <w:rPr>
          <w:rFonts w:ascii="Times New Roman" w:hAnsi="Times New Roman"/>
          <w:color w:val="000000"/>
          <w:sz w:val="28"/>
          <w:lang w:val="ru-RU"/>
        </w:rPr>
        <w:t>ал «Внимание всем!», порядок действий населения при его получении, в том числе при авариях с выбросом химических и радиоактивных веществ;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эвакуация насел</w:t>
      </w:r>
      <w:r w:rsidRPr="00F12F58">
        <w:rPr>
          <w:rFonts w:ascii="Times New Roman" w:hAnsi="Times New Roman"/>
          <w:color w:val="000000"/>
          <w:sz w:val="28"/>
          <w:lang w:val="ru-RU"/>
        </w:rPr>
        <w:t>ения в условиях чрезвычайных ситуаций, порядок действий населения при объявлении эвакуации.</w:t>
      </w:r>
    </w:p>
    <w:p w:rsidR="00CB0883" w:rsidRPr="00F12F58" w:rsidRDefault="00CB0883">
      <w:pPr>
        <w:rPr>
          <w:lang w:val="ru-RU"/>
        </w:rPr>
        <w:sectPr w:rsidR="00CB0883" w:rsidRPr="00F12F58">
          <w:pgSz w:w="11906" w:h="16383"/>
          <w:pgMar w:top="1134" w:right="850" w:bottom="1134" w:left="1701" w:header="720" w:footer="720" w:gutter="0"/>
          <w:cols w:space="720"/>
        </w:sect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bookmarkStart w:id="7" w:name="block-25016048"/>
      <w:bookmarkEnd w:id="6"/>
      <w:r w:rsidRPr="00F12F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Настоящая программа чётко ориентирована на выполнение требований, устанавливаемых ФГОС к </w:t>
      </w:r>
      <w:r w:rsidRPr="00F12F58">
        <w:rPr>
          <w:rFonts w:ascii="Times New Roman" w:hAnsi="Times New Roman"/>
          <w:color w:val="000000"/>
          <w:sz w:val="28"/>
          <w:lang w:val="ru-RU"/>
        </w:rPr>
        <w:t>результатам освоения основной образовательной программы (личностные, метапредметные и предметные), которые должны демонстрировать обучающиеся по завершении обучения в основной школе.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Личностные результаты достигаются в единстве учебной и воспитательной дея</w:t>
      </w:r>
      <w:r w:rsidRPr="00F12F58">
        <w:rPr>
          <w:rFonts w:ascii="Times New Roman" w:hAnsi="Times New Roman"/>
          <w:color w:val="000000"/>
          <w:sz w:val="28"/>
          <w:lang w:val="ru-RU"/>
        </w:rPr>
        <w:t>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</w:t>
      </w:r>
      <w:r w:rsidRPr="00F12F58">
        <w:rPr>
          <w:rFonts w:ascii="Times New Roman" w:hAnsi="Times New Roman"/>
          <w:color w:val="000000"/>
          <w:sz w:val="28"/>
          <w:lang w:val="ru-RU"/>
        </w:rPr>
        <w:t>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</w:t>
      </w:r>
      <w:r w:rsidRPr="00F12F58">
        <w:rPr>
          <w:rFonts w:ascii="Times New Roman" w:hAnsi="Times New Roman"/>
          <w:color w:val="000000"/>
          <w:sz w:val="28"/>
          <w:lang w:val="ru-RU"/>
        </w:rPr>
        <w:t>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</w:t>
      </w:r>
      <w:r w:rsidRPr="00F12F58">
        <w:rPr>
          <w:rFonts w:ascii="Times New Roman" w:hAnsi="Times New Roman"/>
          <w:color w:val="000000"/>
          <w:sz w:val="28"/>
          <w:lang w:val="ru-RU"/>
        </w:rPr>
        <w:t>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1. Патриотическое воспитание: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</w:t>
      </w:r>
      <w:r w:rsidRPr="00F12F58">
        <w:rPr>
          <w:rFonts w:ascii="Times New Roman" w:hAnsi="Times New Roman"/>
          <w:color w:val="000000"/>
          <w:sz w:val="28"/>
          <w:lang w:val="ru-RU"/>
        </w:rPr>
        <w:t>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</w:t>
      </w:r>
      <w:r w:rsidRPr="00F12F58">
        <w:rPr>
          <w:rFonts w:ascii="Times New Roman" w:hAnsi="Times New Roman"/>
          <w:color w:val="000000"/>
          <w:sz w:val="28"/>
          <w:lang w:val="ru-RU"/>
        </w:rPr>
        <w:t>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формирование чувства гордости за </w:t>
      </w:r>
      <w:r w:rsidRPr="00F12F58">
        <w:rPr>
          <w:rFonts w:ascii="Times New Roman" w:hAnsi="Times New Roman"/>
          <w:color w:val="000000"/>
          <w:sz w:val="28"/>
          <w:lang w:val="ru-RU"/>
        </w:rPr>
        <w:t>свою Родину, ответственного отношения к выполнению конституционного долга – защите Отечества.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2. Гражданское воспитание: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организации, местного сообщества, родного края, </w:t>
      </w: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</w:t>
      </w:r>
      <w:r w:rsidRPr="00F12F58">
        <w:rPr>
          <w:rFonts w:ascii="Times New Roman" w:hAnsi="Times New Roman"/>
          <w:color w:val="000000"/>
          <w:sz w:val="28"/>
          <w:lang w:val="ru-RU"/>
        </w:rPr>
        <w:t>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</w:t>
      </w:r>
      <w:r w:rsidRPr="00F12F58">
        <w:rPr>
          <w:rFonts w:ascii="Times New Roman" w:hAnsi="Times New Roman"/>
          <w:color w:val="000000"/>
          <w:sz w:val="28"/>
          <w:lang w:val="ru-RU"/>
        </w:rPr>
        <w:t>заимопомощи, активное участие в школьном самоуправлении; готовность к участию в гуманитарной деятельности (волонтёрство, помощь людям, нуждающимся в ней);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умений и навыков личного участия в обеспечении мер безоп</w:t>
      </w:r>
      <w:r w:rsidRPr="00F12F58">
        <w:rPr>
          <w:rFonts w:ascii="Times New Roman" w:hAnsi="Times New Roman"/>
          <w:color w:val="000000"/>
          <w:sz w:val="28"/>
          <w:lang w:val="ru-RU"/>
        </w:rPr>
        <w:t>асности личности, общества и государства;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</w:t>
      </w:r>
      <w:r w:rsidRPr="00F12F58">
        <w:rPr>
          <w:rFonts w:ascii="Times New Roman" w:hAnsi="Times New Roman"/>
          <w:color w:val="000000"/>
          <w:sz w:val="28"/>
          <w:lang w:val="ru-RU"/>
        </w:rPr>
        <w:t>х ситуаций природного, техногенного и социального характера;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3. Духовно-нравственное воспитание: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</w:t>
      </w:r>
      <w:r w:rsidRPr="00F12F58">
        <w:rPr>
          <w:rFonts w:ascii="Times New Roman" w:hAnsi="Times New Roman"/>
          <w:color w:val="000000"/>
          <w:sz w:val="28"/>
          <w:lang w:val="ru-RU"/>
        </w:rPr>
        <w:t>обода и ответственность личности в условиях индивидуального и общественного пространства;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</w:t>
      </w:r>
      <w:r w:rsidRPr="00F12F58">
        <w:rPr>
          <w:rFonts w:ascii="Times New Roman" w:hAnsi="Times New Roman"/>
          <w:color w:val="000000"/>
          <w:sz w:val="28"/>
          <w:lang w:val="ru-RU"/>
        </w:rPr>
        <w:t>вью и здоровью окружающих;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4. Эстетическое воспитание: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гармоничной личности, развитие способности воспринимать, ц</w:t>
      </w:r>
      <w:r w:rsidRPr="00F12F58">
        <w:rPr>
          <w:rFonts w:ascii="Times New Roman" w:hAnsi="Times New Roman"/>
          <w:color w:val="000000"/>
          <w:sz w:val="28"/>
          <w:lang w:val="ru-RU"/>
        </w:rPr>
        <w:t>енить и создавать прекрасное в повседневной жизни;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5.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об основных закономерностях развития человека,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</w:t>
      </w:r>
      <w:r w:rsidRPr="00F12F58">
        <w:rPr>
          <w:rFonts w:ascii="Times New Roman" w:hAnsi="Times New Roman"/>
          <w:color w:val="000000"/>
          <w:sz w:val="28"/>
          <w:lang w:val="ru-RU"/>
        </w:rPr>
        <w:t>енствовать пути достижения индивидуального и коллективного благополучия;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</w:t>
      </w:r>
      <w:r w:rsidRPr="00F12F58">
        <w:rPr>
          <w:rFonts w:ascii="Times New Roman" w:hAnsi="Times New Roman"/>
          <w:color w:val="000000"/>
          <w:sz w:val="28"/>
          <w:lang w:val="ru-RU"/>
        </w:rPr>
        <w:t>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6.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понимание личностного смыс</w:t>
      </w:r>
      <w:r w:rsidRPr="00F12F58">
        <w:rPr>
          <w:rFonts w:ascii="Times New Roman" w:hAnsi="Times New Roman"/>
          <w:color w:val="000000"/>
          <w:sz w:val="28"/>
          <w:lang w:val="ru-RU"/>
        </w:rPr>
        <w:t>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 (здоровое питание, соб</w:t>
      </w:r>
      <w:r w:rsidRPr="00F12F58">
        <w:rPr>
          <w:rFonts w:ascii="Times New Roman" w:hAnsi="Times New Roman"/>
          <w:color w:val="000000"/>
          <w:sz w:val="28"/>
          <w:lang w:val="ru-RU"/>
        </w:rPr>
        <w:t>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</w:t>
      </w:r>
      <w:r w:rsidRPr="00F12F58">
        <w:rPr>
          <w:rFonts w:ascii="Times New Roman" w:hAnsi="Times New Roman"/>
          <w:color w:val="000000"/>
          <w:sz w:val="28"/>
          <w:lang w:val="ru-RU"/>
        </w:rPr>
        <w:t>вья;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</w:t>
      </w:r>
      <w:r w:rsidRPr="00F12F58">
        <w:rPr>
          <w:rFonts w:ascii="Times New Roman" w:hAnsi="Times New Roman"/>
          <w:color w:val="000000"/>
          <w:sz w:val="28"/>
          <w:lang w:val="ru-RU"/>
        </w:rPr>
        <w:t>аивая дальнейшие цели;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навыка рефлексии, признание своего права на ошибку и такого ж</w:t>
      </w:r>
      <w:r w:rsidRPr="00F12F58">
        <w:rPr>
          <w:rFonts w:ascii="Times New Roman" w:hAnsi="Times New Roman"/>
          <w:color w:val="000000"/>
          <w:sz w:val="28"/>
          <w:lang w:val="ru-RU"/>
        </w:rPr>
        <w:t>е права другого человека.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7. Трудовое воспитание: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</w:t>
      </w:r>
      <w:r w:rsidRPr="00F12F58">
        <w:rPr>
          <w:rFonts w:ascii="Times New Roman" w:hAnsi="Times New Roman"/>
          <w:color w:val="000000"/>
          <w:sz w:val="28"/>
          <w:lang w:val="ru-RU"/>
        </w:rPr>
        <w:t>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</w:t>
      </w:r>
      <w:r w:rsidRPr="00F12F58">
        <w:rPr>
          <w:rFonts w:ascii="Times New Roman" w:hAnsi="Times New Roman"/>
          <w:color w:val="000000"/>
          <w:sz w:val="28"/>
          <w:lang w:val="ru-RU"/>
        </w:rPr>
        <w:t>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общественных интересов и потребностей;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овладение умениями оказывать </w:t>
      </w:r>
      <w:r w:rsidRPr="00F12F58">
        <w:rPr>
          <w:rFonts w:ascii="Times New Roman" w:hAnsi="Times New Roman"/>
          <w:color w:val="000000"/>
          <w:sz w:val="28"/>
          <w:lang w:val="ru-RU"/>
        </w:rPr>
        <w:t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установка на овладение знаниями и умениями пр</w:t>
      </w:r>
      <w:r w:rsidRPr="00F12F58">
        <w:rPr>
          <w:rFonts w:ascii="Times New Roman" w:hAnsi="Times New Roman"/>
          <w:color w:val="000000"/>
          <w:sz w:val="28"/>
          <w:lang w:val="ru-RU"/>
        </w:rPr>
        <w:t>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8. Экологическое воспитан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ие: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</w:t>
      </w:r>
      <w:r w:rsidRPr="00F12F58">
        <w:rPr>
          <w:rFonts w:ascii="Times New Roman" w:hAnsi="Times New Roman"/>
          <w:color w:val="000000"/>
          <w:sz w:val="28"/>
          <w:lang w:val="ru-RU"/>
        </w:rPr>
        <w:t>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к участию в практической деятельности экологической направленности;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МЕТАП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Метапредметные результаты характеризуют сформированность у обучающихся межпредметных понятий (используются в нескольких предметных областях и позволяют связывать знания из различных дисциплин в целостную научную картину мира) и универ</w:t>
      </w:r>
      <w:r w:rsidRPr="00F12F58">
        <w:rPr>
          <w:rFonts w:ascii="Times New Roman" w:hAnsi="Times New Roman"/>
          <w:color w:val="000000"/>
          <w:sz w:val="28"/>
          <w:lang w:val="ru-RU"/>
        </w:rPr>
        <w:t>сальных 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</w:t>
      </w:r>
      <w:r w:rsidRPr="00F12F58">
        <w:rPr>
          <w:rFonts w:ascii="Times New Roman" w:hAnsi="Times New Roman"/>
          <w:color w:val="000000"/>
          <w:sz w:val="28"/>
          <w:lang w:val="ru-RU"/>
        </w:rPr>
        <w:t>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</w:t>
      </w:r>
      <w:r w:rsidRPr="00F12F58">
        <w:rPr>
          <w:rFonts w:ascii="Times New Roman" w:hAnsi="Times New Roman"/>
          <w:color w:val="000000"/>
          <w:sz w:val="28"/>
          <w:lang w:val="ru-RU"/>
        </w:rPr>
        <w:t>е.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Метапредметные результаты, формируемые в ходе изучения учебного предмета ОБЖ, должны отражать: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1. Овладение универсальными познавательными действиями.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Базовые логические действия: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выявления закономерностей и противоречий;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 делать выводы с использованием дедуктивных и индуктивных ум</w:t>
      </w:r>
      <w:r w:rsidRPr="00F12F58">
        <w:rPr>
          <w:rFonts w:ascii="Times New Roman" w:hAnsi="Times New Roman"/>
          <w:color w:val="000000"/>
          <w:sz w:val="28"/>
          <w:lang w:val="ru-RU"/>
        </w:rPr>
        <w:t>озаключений, умозаключений по аналогии, формулировать гипотезы о взаимосвязях;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Базовы</w:t>
      </w: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е исследовательские действия: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обобщать, анализировать и оценивать получаемую информацию, выдвигать г</w:t>
      </w:r>
      <w:r w:rsidRPr="00F12F58">
        <w:rPr>
          <w:rFonts w:ascii="Times New Roman" w:hAnsi="Times New Roman"/>
          <w:color w:val="000000"/>
          <w:sz w:val="28"/>
          <w:lang w:val="ru-RU"/>
        </w:rPr>
        <w:t>ипотезы, аргументировать свою точку зрения, делать обоснованные выводы по результатам исследования;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прогнозировать </w:t>
      </w:r>
      <w:r w:rsidRPr="00F12F58">
        <w:rPr>
          <w:rFonts w:ascii="Times New Roman" w:hAnsi="Times New Roman"/>
          <w:color w:val="000000"/>
          <w:sz w:val="28"/>
          <w:lang w:val="ru-RU"/>
        </w:rPr>
        <w:t>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Работа с информацией: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поиске и отборе информации или данных из источников с учётом предложенной учебной задачи и заданных критериев;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</w:t>
      </w:r>
      <w:r w:rsidRPr="00F12F58">
        <w:rPr>
          <w:rFonts w:ascii="Times New Roman" w:hAnsi="Times New Roman"/>
          <w:color w:val="000000"/>
          <w:sz w:val="28"/>
          <w:lang w:val="ru-RU"/>
        </w:rPr>
        <w:t>ерждающие или опровергающие одну и ту же идею, версию) в различных информационных источниках;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</w:t>
      </w:r>
      <w:r w:rsidRPr="00F12F58">
        <w:rPr>
          <w:rFonts w:ascii="Times New Roman" w:hAnsi="Times New Roman"/>
          <w:color w:val="000000"/>
          <w:sz w:val="28"/>
          <w:lang w:val="ru-RU"/>
        </w:rPr>
        <w:t>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r w:rsidRPr="00F12F58">
        <w:rPr>
          <w:rFonts w:ascii="Times New Roman" w:hAnsi="Times New Roman"/>
          <w:color w:val="000000"/>
          <w:sz w:val="28"/>
          <w:lang w:val="ru-RU"/>
        </w:rPr>
        <w:t>сформированность когнитивных навыков обучающихся.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коммуникативными действиями.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Общение: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</w:t>
      </w:r>
      <w:r w:rsidRPr="00F12F58">
        <w:rPr>
          <w:rFonts w:ascii="Times New Roman" w:hAnsi="Times New Roman"/>
          <w:color w:val="000000"/>
          <w:sz w:val="28"/>
          <w:lang w:val="ru-RU"/>
        </w:rPr>
        <w:t>едпосылки возникновения конфликтных ситуаций и выстраивать грамотное общение для их смягчения;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</w:t>
      </w:r>
      <w:r w:rsidRPr="00F12F58">
        <w:rPr>
          <w:rFonts w:ascii="Times New Roman" w:hAnsi="Times New Roman"/>
          <w:color w:val="000000"/>
          <w:sz w:val="28"/>
          <w:lang w:val="ru-RU"/>
        </w:rPr>
        <w:t>опоставлять свои суждения с суждениями других участников диалога, обнаруживать различие и сходство позиций;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</w:t>
      </w:r>
      <w:r w:rsidRPr="00F12F58">
        <w:rPr>
          <w:rFonts w:ascii="Times New Roman" w:hAnsi="Times New Roman"/>
          <w:color w:val="000000"/>
          <w:sz w:val="28"/>
          <w:lang w:val="ru-RU"/>
        </w:rPr>
        <w:t>алога;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Совместная деятельность (сотрудничество):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</w:t>
      </w:r>
      <w:r w:rsidRPr="00F12F58">
        <w:rPr>
          <w:rFonts w:ascii="Times New Roman" w:hAnsi="Times New Roman"/>
          <w:color w:val="000000"/>
          <w:sz w:val="28"/>
          <w:lang w:val="ru-RU"/>
        </w:rPr>
        <w:t>а командной и индивидуальной работы при решении конкретной учебной задачи;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</w:t>
      </w:r>
      <w:r w:rsidRPr="00F12F58">
        <w:rPr>
          <w:rFonts w:ascii="Times New Roman" w:hAnsi="Times New Roman"/>
          <w:color w:val="000000"/>
          <w:sz w:val="28"/>
          <w:lang w:val="ru-RU"/>
        </w:rPr>
        <w:t>подчиняться, выделять общую точку зрения, договариваться о результатах);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</w:t>
      </w:r>
      <w:r w:rsidRPr="00F12F58">
        <w:rPr>
          <w:rFonts w:ascii="Times New Roman" w:hAnsi="Times New Roman"/>
          <w:color w:val="000000"/>
          <w:sz w:val="28"/>
          <w:lang w:val="ru-RU"/>
        </w:rPr>
        <w:t>ы критериям, разделять сферу ответственности и проявлять готовность к предоставлению отчёта перед группой.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. Овладение универсальными учебными регулятивными действиями.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Самоорганизация: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</w:t>
      </w:r>
      <w:r w:rsidRPr="00F12F58">
        <w:rPr>
          <w:rFonts w:ascii="Times New Roman" w:hAnsi="Times New Roman"/>
          <w:color w:val="000000"/>
          <w:sz w:val="28"/>
          <w:lang w:val="ru-RU"/>
        </w:rPr>
        <w:t>итм (часть алгоритма) и способ решения учебной задачи с учётом собственных возможностей и имеющихся ресурсов;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</w:t>
      </w:r>
      <w:r w:rsidRPr="00F12F58">
        <w:rPr>
          <w:rFonts w:ascii="Times New Roman" w:hAnsi="Times New Roman"/>
          <w:color w:val="000000"/>
          <w:sz w:val="28"/>
          <w:lang w:val="ru-RU"/>
        </w:rPr>
        <w:t>нность за принятое решение.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Самоконтроль (рефлексия):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причины достиже</w:t>
      </w:r>
      <w:r w:rsidRPr="00F12F58">
        <w:rPr>
          <w:rFonts w:ascii="Times New Roman" w:hAnsi="Times New Roman"/>
          <w:color w:val="000000"/>
          <w:sz w:val="28"/>
          <w:lang w:val="ru-RU"/>
        </w:rPr>
        <w:t>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Эмоциональный интеллект: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управлять собственными эмоциями и не поддаваться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эмоциям других, выявлять и анализировать их причины;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u w:val="single"/>
          <w:lang w:val="ru-RU"/>
        </w:rPr>
        <w:t>Принятие себя и других: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признавать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право на ошибку свою и чужую;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быть открытым себе и другим, осознавать невозможность контроля всего вокруг.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</w:t>
      </w:r>
      <w:r w:rsidRPr="00F12F58">
        <w:rPr>
          <w:rFonts w:ascii="Times New Roman" w:hAnsi="Times New Roman"/>
          <w:color w:val="000000"/>
          <w:sz w:val="28"/>
          <w:lang w:val="ru-RU"/>
        </w:rPr>
        <w:t>и жизненных навыков личности (управления собой, самодисциплины, устойчивого поведения).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сформированностью у обучающихся основ культуры безопасности жизнедеятельности и проявляются в способности по</w:t>
      </w:r>
      <w:r w:rsidRPr="00F12F58">
        <w:rPr>
          <w:rFonts w:ascii="Times New Roman" w:hAnsi="Times New Roman"/>
          <w:color w:val="000000"/>
          <w:sz w:val="28"/>
          <w:lang w:val="ru-RU"/>
        </w:rPr>
        <w:t>строения и следования модели индивидуального безопасного поведения и опыте её применения в повседневной жизни.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</w:t>
      </w:r>
      <w:r w:rsidRPr="00F12F58">
        <w:rPr>
          <w:rFonts w:ascii="Times New Roman" w:hAnsi="Times New Roman"/>
          <w:color w:val="000000"/>
          <w:sz w:val="28"/>
          <w:lang w:val="ru-RU"/>
        </w:rPr>
        <w:t>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антиэкстремистского мышления и антитер</w:t>
      </w:r>
      <w:r w:rsidRPr="00F12F58">
        <w:rPr>
          <w:rFonts w:ascii="Times New Roman" w:hAnsi="Times New Roman"/>
          <w:color w:val="000000"/>
          <w:sz w:val="28"/>
          <w:lang w:val="ru-RU"/>
        </w:rPr>
        <w:t>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Предметные результаты по предметной области «Физическая культура и основы безопасности жизнедеятельности» должны обеспеч</w:t>
      </w:r>
      <w:r w:rsidRPr="00F12F58">
        <w:rPr>
          <w:rFonts w:ascii="Times New Roman" w:hAnsi="Times New Roman"/>
          <w:color w:val="000000"/>
          <w:sz w:val="28"/>
          <w:lang w:val="ru-RU"/>
        </w:rPr>
        <w:t>ивать: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 учебному предмету «Основы безопасности жизнедеятельности»: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1) сформированность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</w:t>
      </w:r>
      <w:r w:rsidRPr="00F12F58">
        <w:rPr>
          <w:rFonts w:ascii="Times New Roman" w:hAnsi="Times New Roman"/>
          <w:color w:val="000000"/>
          <w:sz w:val="28"/>
          <w:lang w:val="ru-RU"/>
        </w:rPr>
        <w:t>чрезвычайных ситуаций для личности, общества и государства;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2) сформированность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</w:t>
      </w:r>
      <w:r w:rsidRPr="00F12F58">
        <w:rPr>
          <w:rFonts w:ascii="Times New Roman" w:hAnsi="Times New Roman"/>
          <w:color w:val="000000"/>
          <w:sz w:val="28"/>
          <w:lang w:val="ru-RU"/>
        </w:rPr>
        <w:t>ровью окружающих;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3) сформированность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4) понимание и признание особой роли России в обеспечении государственной и международной бе</w:t>
      </w:r>
      <w:r w:rsidRPr="00F12F58">
        <w:rPr>
          <w:rFonts w:ascii="Times New Roman" w:hAnsi="Times New Roman"/>
          <w:color w:val="000000"/>
          <w:sz w:val="28"/>
          <w:lang w:val="ru-RU"/>
        </w:rPr>
        <w:t>зопасности, обороны страны, в 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5) сформированность чувства гордости за свою Родину, ответственного отношения к выполнению конституцио</w:t>
      </w:r>
      <w:r w:rsidRPr="00F12F58">
        <w:rPr>
          <w:rFonts w:ascii="Times New Roman" w:hAnsi="Times New Roman"/>
          <w:color w:val="000000"/>
          <w:sz w:val="28"/>
          <w:lang w:val="ru-RU"/>
        </w:rPr>
        <w:t>нного долга – защите Отечества;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6) знание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</w:t>
      </w:r>
      <w:r w:rsidRPr="00F12F58">
        <w:rPr>
          <w:rFonts w:ascii="Times New Roman" w:hAnsi="Times New Roman"/>
          <w:color w:val="000000"/>
          <w:sz w:val="28"/>
          <w:lang w:val="ru-RU"/>
        </w:rPr>
        <w:t>кого) характера;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7) понимание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</w:t>
      </w:r>
      <w:r w:rsidRPr="00F12F58">
        <w:rPr>
          <w:rFonts w:ascii="Times New Roman" w:hAnsi="Times New Roman"/>
          <w:color w:val="000000"/>
          <w:sz w:val="28"/>
          <w:lang w:val="ru-RU"/>
        </w:rPr>
        <w:t>циум, природа, коммуникационные связи и каналы);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9) освоение основ медицинских знаний и владе</w:t>
      </w:r>
      <w:r w:rsidRPr="00F12F58">
        <w:rPr>
          <w:rFonts w:ascii="Times New Roman" w:hAnsi="Times New Roman"/>
          <w:color w:val="000000"/>
          <w:sz w:val="28"/>
          <w:lang w:val="ru-RU"/>
        </w:rPr>
        <w:t>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10) умение оценивать и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11) освоение основ экологической культуры, методов проектирования собственной безопасной жизнеде</w:t>
      </w:r>
      <w:r w:rsidRPr="00F12F58">
        <w:rPr>
          <w:rFonts w:ascii="Times New Roman" w:hAnsi="Times New Roman"/>
          <w:color w:val="000000"/>
          <w:sz w:val="28"/>
          <w:lang w:val="ru-RU"/>
        </w:rPr>
        <w:t>ятельности с учётом природных, техногенных и социальных рисков на территории проживания;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12) овладение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</w:t>
      </w:r>
      <w:r w:rsidRPr="00F12F58">
        <w:rPr>
          <w:rFonts w:ascii="Times New Roman" w:hAnsi="Times New Roman"/>
          <w:color w:val="000000"/>
          <w:sz w:val="28"/>
          <w:lang w:val="ru-RU"/>
        </w:rPr>
        <w:t>ые места и социум, природа, коммуникационные связи и каналы).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</w:t>
      </w:r>
      <w:r w:rsidRPr="00F12F58">
        <w:rPr>
          <w:rFonts w:ascii="Times New Roman" w:hAnsi="Times New Roman"/>
          <w:color w:val="000000"/>
          <w:sz w:val="28"/>
          <w:lang w:val="ru-RU"/>
        </w:rPr>
        <w:t>ы безопасности жизнедеятельности».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</w:t>
      </w:r>
      <w:r w:rsidRPr="00F12F58">
        <w:rPr>
          <w:rFonts w:ascii="Times New Roman" w:hAnsi="Times New Roman"/>
          <w:color w:val="000000"/>
          <w:sz w:val="28"/>
          <w:lang w:val="ru-RU"/>
        </w:rPr>
        <w:t>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понятия опасной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и чрезвычайной ситуации, анализировать, в чём их сходство и различия (виды чрезвычайных ситуаций, в том числе террористического характера);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понятия культуры безопасности (как способности предвидеть, по возможности избегать, действовать в </w:t>
      </w:r>
      <w:r w:rsidRPr="00F12F58">
        <w:rPr>
          <w:rFonts w:ascii="Times New Roman" w:hAnsi="Times New Roman"/>
          <w:color w:val="000000"/>
          <w:sz w:val="28"/>
          <w:lang w:val="ru-RU"/>
        </w:rPr>
        <w:t>опасных ситуациях);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и факторы опасности (природные, физические, биолог</w:t>
      </w:r>
      <w:r w:rsidRPr="00F12F58">
        <w:rPr>
          <w:rFonts w:ascii="Times New Roman" w:hAnsi="Times New Roman"/>
          <w:color w:val="000000"/>
          <w:sz w:val="28"/>
          <w:lang w:val="ru-RU"/>
        </w:rPr>
        <w:t>ические, химические, психологические, социальные источники опасности – люди, животные, вирусы и бактерии; вещества, предметы и явления), в том числе техногенного происхождения;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раскрывать общие принципы безопасного поведения.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у»: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особенности жизнеобеспечения жилища;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области пожарной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безопасности;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поведения, позволяющие предупредить возникновение опасных ситуаций в быту;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распознавать ситуации криминального характера;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безопасно действовать в ситуациях криминального характера;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</w:t>
      </w:r>
      <w:r w:rsidRPr="00F12F58">
        <w:rPr>
          <w:rFonts w:ascii="Times New Roman" w:hAnsi="Times New Roman"/>
          <w:color w:val="000000"/>
          <w:sz w:val="28"/>
          <w:lang w:val="ru-RU"/>
        </w:rPr>
        <w:t>ный, водный, воздушный);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источники опасности в обще</w:t>
      </w:r>
      <w:r w:rsidRPr="00F12F58">
        <w:rPr>
          <w:rFonts w:ascii="Times New Roman" w:hAnsi="Times New Roman"/>
          <w:color w:val="000000"/>
          <w:sz w:val="28"/>
          <w:lang w:val="ru-RU"/>
        </w:rPr>
        <w:t>ственных местах, в том числе техногенного происхождения;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местах массовог</w:t>
      </w:r>
      <w:r w:rsidRPr="00F12F58">
        <w:rPr>
          <w:rFonts w:ascii="Times New Roman" w:hAnsi="Times New Roman"/>
          <w:color w:val="000000"/>
          <w:sz w:val="28"/>
          <w:lang w:val="ru-RU"/>
        </w:rPr>
        <w:t>о пребывания людей (в толпе);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знать правила информирования экстренных служб;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эвакуироваться из общественных мест и зданий;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при возникновении пожара и происшествиях в общественных местах;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ситуациях криминогенного и антиобщественного </w:t>
      </w:r>
      <w:r w:rsidRPr="00F12F58">
        <w:rPr>
          <w:rFonts w:ascii="Times New Roman" w:hAnsi="Times New Roman"/>
          <w:color w:val="000000"/>
          <w:sz w:val="28"/>
          <w:lang w:val="ru-RU"/>
        </w:rPr>
        <w:t>характера.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на природе;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знать и применять способы п</w:t>
      </w:r>
      <w:r w:rsidRPr="00F12F58">
        <w:rPr>
          <w:rFonts w:ascii="Times New Roman" w:hAnsi="Times New Roman"/>
          <w:color w:val="000000"/>
          <w:sz w:val="28"/>
          <w:lang w:val="ru-RU"/>
        </w:rPr>
        <w:t>одачи сигнала о помощи.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здоровья (физического и психического) и здорового образа жизни;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здоровье человека;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раскрывать поняти</w:t>
      </w:r>
      <w:r w:rsidRPr="00F12F58">
        <w:rPr>
          <w:rFonts w:ascii="Times New Roman" w:hAnsi="Times New Roman"/>
          <w:color w:val="000000"/>
          <w:sz w:val="28"/>
          <w:lang w:val="ru-RU"/>
        </w:rPr>
        <w:t>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вредным привычкам (табакокурение, алкоголизм, наркомания, игровая зав</w:t>
      </w:r>
      <w:r w:rsidRPr="00F12F58">
        <w:rPr>
          <w:rFonts w:ascii="Times New Roman" w:hAnsi="Times New Roman"/>
          <w:color w:val="000000"/>
          <w:sz w:val="28"/>
          <w:lang w:val="ru-RU"/>
        </w:rPr>
        <w:t>исимость);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приводить примеры мер защиты от инфекционных и неинфекционных заболеваний;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</w:t>
      </w:r>
      <w:r w:rsidRPr="00F12F58">
        <w:rPr>
          <w:rFonts w:ascii="Times New Roman" w:hAnsi="Times New Roman"/>
          <w:color w:val="000000"/>
          <w:sz w:val="28"/>
          <w:lang w:val="ru-RU"/>
        </w:rPr>
        <w:t>е в Российской Федерации по обеспечению безопасности населения при угрозе и во время чрезвычайных ситуаций биолого- социального характера;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F12F58">
        <w:rPr>
          <w:rFonts w:ascii="Times New Roman" w:hAnsi="Times New Roman"/>
          <w:color w:val="000000"/>
          <w:sz w:val="28"/>
          <w:lang w:val="ru-RU"/>
        </w:rPr>
        <w:t>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</w:t>
      </w:r>
      <w:r w:rsidRPr="00F12F58">
        <w:rPr>
          <w:rFonts w:ascii="Times New Roman" w:hAnsi="Times New Roman"/>
          <w:color w:val="000000"/>
          <w:sz w:val="28"/>
          <w:lang w:val="ru-RU"/>
        </w:rPr>
        <w:t>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классе, коллективе кружка/секции/спортивной команды, группе друзей;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приводить примеры ин</w:t>
      </w:r>
      <w:r w:rsidRPr="00F12F58">
        <w:rPr>
          <w:rFonts w:ascii="Times New Roman" w:hAnsi="Times New Roman"/>
          <w:color w:val="000000"/>
          <w:sz w:val="28"/>
          <w:lang w:val="ru-RU"/>
        </w:rPr>
        <w:t>формационных и компьютерных угроз;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инт</w:t>
      </w:r>
      <w:r w:rsidRPr="00F12F58">
        <w:rPr>
          <w:rFonts w:ascii="Times New Roman" w:hAnsi="Times New Roman"/>
          <w:color w:val="000000"/>
          <w:sz w:val="28"/>
          <w:lang w:val="ru-RU"/>
        </w:rPr>
        <w:t>ернет-сообщества);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владеть принципами безопасного использования Интернета;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предотвращать потенциальные риски и угрозы при использовании Интернета (например: мошенничество, игромания,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деструктивные сообщества в социальных сетях).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сформировать негативное отношение к экстремистской и террористической </w:t>
      </w:r>
      <w:r w:rsidRPr="00F12F58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распознавать ситуации угрозы террористического акта в доме, в общественном месте;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при обнаружении в общественных </w:t>
      </w:r>
      <w:r w:rsidRPr="00F12F58">
        <w:rPr>
          <w:rFonts w:ascii="Times New Roman" w:hAnsi="Times New Roman"/>
          <w:color w:val="000000"/>
          <w:sz w:val="28"/>
          <w:lang w:val="ru-RU"/>
        </w:rPr>
        <w:t>местах бесхозных (или опасных) вещей и предметов;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left="12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B0883" w:rsidRPr="00F12F58" w:rsidRDefault="00CB0883">
      <w:pPr>
        <w:spacing w:after="0" w:line="264" w:lineRule="auto"/>
        <w:ind w:left="120"/>
        <w:jc w:val="both"/>
        <w:rPr>
          <w:lang w:val="ru-RU"/>
        </w:rPr>
      </w:pP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знать права, обязанности и ответственность </w:t>
      </w:r>
      <w:r w:rsidRPr="00F12F58">
        <w:rPr>
          <w:rFonts w:ascii="Times New Roman" w:hAnsi="Times New Roman"/>
          <w:color w:val="000000"/>
          <w:sz w:val="28"/>
          <w:lang w:val="ru-RU"/>
        </w:rPr>
        <w:t>граждан в области пожарной безопасности;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одуль № 3 «Безопасность на транспорте»: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</w:t>
      </w:r>
      <w:r w:rsidRPr="00F12F58">
        <w:rPr>
          <w:rFonts w:ascii="Times New Roman" w:hAnsi="Times New Roman"/>
          <w:color w:val="000000"/>
          <w:sz w:val="28"/>
          <w:lang w:val="ru-RU"/>
        </w:rPr>
        <w:t>в передвижения;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ситуациях, когда человек стал участником происшествия на транспорте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(наземном, подземном, железнодорожном, воздушном, водном), в том числе вызванного террористическим актом.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мошенничество, хулиганство, ксенофобия);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информирования экстренных служб;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</w:t>
      </w:r>
      <w:r w:rsidRPr="00F12F58">
        <w:rPr>
          <w:rFonts w:ascii="Times New Roman" w:hAnsi="Times New Roman"/>
          <w:color w:val="000000"/>
          <w:sz w:val="28"/>
          <w:lang w:val="ru-RU"/>
        </w:rPr>
        <w:t>ри захвате и освобождении заложников;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понятия экологии, экологической культуры, значение экологии для устойчивого </w:t>
      </w:r>
      <w:r w:rsidRPr="00F12F58">
        <w:rPr>
          <w:rFonts w:ascii="Times New Roman" w:hAnsi="Times New Roman"/>
          <w:color w:val="000000"/>
          <w:sz w:val="28"/>
          <w:lang w:val="ru-RU"/>
        </w:rPr>
        <w:t>развития общества;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помнить и выполнять правила безопасного поведения при неблагоприятной экологической обстановке;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случае возникновения чрезвычайных </w:t>
      </w:r>
      <w:r w:rsidRPr="00F12F58">
        <w:rPr>
          <w:rFonts w:ascii="Times New Roman" w:hAnsi="Times New Roman"/>
          <w:color w:val="000000"/>
          <w:sz w:val="28"/>
          <w:lang w:val="ru-RU"/>
        </w:rPr>
        <w:t>ситуаций 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торфяные, степные);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</w:t>
      </w:r>
      <w:r w:rsidRPr="00F12F58">
        <w:rPr>
          <w:rFonts w:ascii="Times New Roman" w:hAnsi="Times New Roman"/>
          <w:color w:val="000000"/>
          <w:sz w:val="28"/>
          <w:lang w:val="ru-RU"/>
        </w:rPr>
        <w:t>ыми насекомыми, клещами и змеями, ядовитыми грибами и растениями;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жизни (физических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нагрузок, режима труда и отдыха, питания, психического здоровья и психологического благополучия);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приводить примеры межличностного и группового конфликта;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способы избегания и разрешения конфликтных ситуаций;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опасные проявления конфликтов (в том числе насилие, буллинг (травля));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манипуляций (в том числе в целях вовлечения в экстремистскую, террористическую и </w:t>
      </w:r>
      <w:r w:rsidRPr="00F12F58">
        <w:rPr>
          <w:rFonts w:ascii="Times New Roman" w:hAnsi="Times New Roman"/>
          <w:color w:val="000000"/>
          <w:sz w:val="28"/>
          <w:lang w:val="ru-RU"/>
        </w:rPr>
        <w:t>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незнакомыми людьми (в том числе с подозрительными люд</w:t>
      </w:r>
      <w:r w:rsidRPr="00F12F58">
        <w:rPr>
          <w:rFonts w:ascii="Times New Roman" w:hAnsi="Times New Roman"/>
          <w:color w:val="000000"/>
          <w:sz w:val="28"/>
          <w:lang w:val="ru-RU"/>
        </w:rPr>
        <w:t>ьми, у которых могут иметься преступные намерения);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распознавать о</w:t>
      </w:r>
      <w:r w:rsidRPr="00F12F58">
        <w:rPr>
          <w:rFonts w:ascii="Times New Roman" w:hAnsi="Times New Roman"/>
          <w:color w:val="000000"/>
          <w:sz w:val="28"/>
          <w:lang w:val="ru-RU"/>
        </w:rPr>
        <w:t>пасности и соблюдать правила безопасного поведения в практике современных молодёжных увлечений;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опасных проявлениях конфликта и при возможных манипуляциях.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п</w:t>
      </w:r>
      <w:r w:rsidRPr="00F12F58">
        <w:rPr>
          <w:rFonts w:ascii="Times New Roman" w:hAnsi="Times New Roman"/>
          <w:color w:val="000000"/>
          <w:sz w:val="28"/>
          <w:lang w:val="ru-RU"/>
        </w:rPr>
        <w:t>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интернет-сообщества);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и предотвращать п</w:t>
      </w:r>
      <w:r w:rsidRPr="00F12F58">
        <w:rPr>
          <w:rFonts w:ascii="Times New Roman" w:hAnsi="Times New Roman"/>
          <w:color w:val="000000"/>
          <w:sz w:val="28"/>
          <w:lang w:val="ru-RU"/>
        </w:rPr>
        <w:t>отенциальные риски и угрозы при использовании Интернета (например: мошенничество, игромания, деструктивные сообщества в социальных сетях).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последствия;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 xml:space="preserve">распознавать ситуации угрозы террористического акта </w:t>
      </w:r>
      <w:r w:rsidRPr="00F12F58">
        <w:rPr>
          <w:rFonts w:ascii="Times New Roman" w:hAnsi="Times New Roman"/>
          <w:color w:val="000000"/>
          <w:sz w:val="28"/>
          <w:lang w:val="ru-RU"/>
        </w:rPr>
        <w:t>в доме, в общественном месте;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lastRenderedPageBreak/>
        <w:t>объяс</w:t>
      </w:r>
      <w:r w:rsidRPr="00F12F58">
        <w:rPr>
          <w:rFonts w:ascii="Times New Roman" w:hAnsi="Times New Roman"/>
          <w:color w:val="000000"/>
          <w:sz w:val="28"/>
          <w:lang w:val="ru-RU"/>
        </w:rPr>
        <w:t>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Российской Федерации, по обеспечению безопа</w:t>
      </w:r>
      <w:r w:rsidRPr="00F12F58">
        <w:rPr>
          <w:rFonts w:ascii="Times New Roman" w:hAnsi="Times New Roman"/>
          <w:color w:val="000000"/>
          <w:sz w:val="28"/>
          <w:lang w:val="ru-RU"/>
        </w:rPr>
        <w:t>сности населения при угрозе и во время чрезвычайных ситуаций различного характера;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объяснять правила оповещения и эвакуации населения в условиях чрезвычайных ситуаций;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помнить и объяснять права и обязанности граждан Российской Федерации в области безопасно</w:t>
      </w:r>
      <w:r w:rsidRPr="00F12F58">
        <w:rPr>
          <w:rFonts w:ascii="Times New Roman" w:hAnsi="Times New Roman"/>
          <w:color w:val="000000"/>
          <w:sz w:val="28"/>
          <w:lang w:val="ru-RU"/>
        </w:rPr>
        <w:t>сти в условиях чрезвычайных ситуаций мирного и военного времени;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владеть способами антикоррупционного поведения с учётом возрастных обязанностей;</w:t>
      </w:r>
    </w:p>
    <w:p w:rsidR="00CB0883" w:rsidRPr="00F12F58" w:rsidRDefault="00F92C6B">
      <w:pPr>
        <w:spacing w:after="0" w:line="264" w:lineRule="auto"/>
        <w:ind w:firstLine="600"/>
        <w:jc w:val="both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информировать население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и соответствующие органы о возникновении опасных ситуаций.</w:t>
      </w:r>
    </w:p>
    <w:p w:rsidR="00CB0883" w:rsidRPr="00F12F58" w:rsidRDefault="00CB0883">
      <w:pPr>
        <w:rPr>
          <w:lang w:val="ru-RU"/>
        </w:rPr>
        <w:sectPr w:rsidR="00CB0883" w:rsidRPr="00F12F58">
          <w:pgSz w:w="11906" w:h="16383"/>
          <w:pgMar w:top="1134" w:right="850" w:bottom="1134" w:left="1701" w:header="720" w:footer="720" w:gutter="0"/>
          <w:cols w:space="720"/>
        </w:sectPr>
      </w:pPr>
    </w:p>
    <w:p w:rsidR="00CB0883" w:rsidRDefault="00F92C6B">
      <w:pPr>
        <w:spacing w:after="0"/>
        <w:ind w:left="120"/>
      </w:pPr>
      <w:bookmarkStart w:id="8" w:name="block-25016049"/>
      <w:bookmarkEnd w:id="7"/>
      <w:r w:rsidRPr="00F12F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0883" w:rsidRDefault="00F92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37"/>
      </w:tblGrid>
      <w:tr w:rsidR="00CB088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B0883" w:rsidRDefault="00CB0883"/>
        </w:tc>
      </w:tr>
    </w:tbl>
    <w:p w:rsidR="00CB0883" w:rsidRDefault="00CB0883">
      <w:pPr>
        <w:sectPr w:rsidR="00CB0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0883" w:rsidRDefault="00F92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837"/>
      </w:tblGrid>
      <w:tr w:rsidR="00CB0883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транспорте"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B0883" w:rsidRDefault="00CB0883"/>
        </w:tc>
      </w:tr>
    </w:tbl>
    <w:p w:rsidR="00CB0883" w:rsidRDefault="00CB0883">
      <w:pPr>
        <w:sectPr w:rsidR="00CB0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0883" w:rsidRDefault="00F92C6B">
      <w:pPr>
        <w:spacing w:after="0"/>
        <w:ind w:left="120"/>
      </w:pPr>
      <w:bookmarkStart w:id="9" w:name="block-2501605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B0883" w:rsidRDefault="00F92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CB088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Цель и основные понятия предмета ОБЖ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возникновении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массовых беспорядков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и защита от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принципы безопасности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883" w:rsidRDefault="00CB0883"/>
        </w:tc>
      </w:tr>
    </w:tbl>
    <w:p w:rsidR="00CB0883" w:rsidRDefault="00CB0883">
      <w:pPr>
        <w:sectPr w:rsidR="00CB08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0883" w:rsidRDefault="00F92C6B" w:rsidP="00F12F5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CB088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0883" w:rsidRDefault="00CB08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883" w:rsidRDefault="00CB0883"/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пассажиров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наводнения,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буре,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угрозе землетрясения, извержения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Психическое здоровье и психологическое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—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программы и явления цифровой среды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правила цифрового поведения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 и защита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Общественно-государственная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личности, общества и </w:t>
            </w: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6192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883" w:rsidRPr="00F12F5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B0883" w:rsidRDefault="00CB08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F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8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883" w:rsidRPr="00F12F58" w:rsidRDefault="00F92C6B">
            <w:pPr>
              <w:spacing w:after="0"/>
              <w:ind w:left="135"/>
              <w:rPr>
                <w:lang w:val="ru-RU"/>
              </w:rPr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 w:rsidRPr="00F12F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B0883" w:rsidRDefault="00F92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883" w:rsidRDefault="00CB0883"/>
        </w:tc>
      </w:tr>
    </w:tbl>
    <w:p w:rsidR="00CB0883" w:rsidRDefault="00CB0883">
      <w:pPr>
        <w:sectPr w:rsidR="00CB0883" w:rsidSect="00F12F58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CB0883" w:rsidRPr="00F12F58" w:rsidRDefault="00F92C6B" w:rsidP="00F12F58">
      <w:pPr>
        <w:spacing w:after="0" w:line="240" w:lineRule="auto"/>
        <w:ind w:left="120"/>
        <w:rPr>
          <w:lang w:val="ru-RU"/>
        </w:rPr>
      </w:pPr>
      <w:bookmarkStart w:id="10" w:name="block-25016053"/>
      <w:bookmarkEnd w:id="9"/>
      <w:r w:rsidRPr="00F12F5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B0883" w:rsidRPr="00F12F58" w:rsidRDefault="00F92C6B" w:rsidP="00F12F58">
      <w:pPr>
        <w:spacing w:after="0" w:line="240" w:lineRule="auto"/>
        <w:ind w:left="120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B0883" w:rsidRPr="00F12F58" w:rsidRDefault="00F92C6B" w:rsidP="00F12F58">
      <w:pPr>
        <w:spacing w:after="0" w:line="240" w:lineRule="auto"/>
        <w:ind w:left="120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жизнедеятельности, 8-9 классы/ Виноградова Н.Ф., Смирнов Д.В., Сидоренко Л.В. и другие,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F12F58">
        <w:rPr>
          <w:sz w:val="28"/>
          <w:lang w:val="ru-RU"/>
        </w:rPr>
        <w:br/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</w:t>
      </w:r>
      <w:r w:rsidRPr="00F12F58">
        <w:rPr>
          <w:rFonts w:ascii="Times New Roman" w:hAnsi="Times New Roman"/>
          <w:color w:val="000000"/>
          <w:sz w:val="28"/>
          <w:lang w:val="ru-RU"/>
        </w:rPr>
        <w:t>ти жизнедеятельности: 8-й класс: учебник, 8 класс/ Хренников Б. О., Гололобов Н. В., Льняная Л. И., Маслов М. В.; под ред Егорова С. Н., Акционерное общество «Издательство «Просвещение»</w:t>
      </w:r>
      <w:r w:rsidRPr="00F12F58">
        <w:rPr>
          <w:sz w:val="28"/>
          <w:lang w:val="ru-RU"/>
        </w:rPr>
        <w:br/>
      </w:r>
      <w:bookmarkStart w:id="11" w:name="dea971fa-9aae-469c-8a9b-f4f233706a2c"/>
      <w:r w:rsidRPr="00F12F58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жизнедеятельности: 9-й класс: учебник, 9 класс/</w:t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Хренников Б. О., Гололобов Н. В., Льняная Л. И., Маслов М. В.; под ред Егорова С. Н., Акционерное общество «Издательство «Просвещение»</w:t>
      </w:r>
      <w:bookmarkEnd w:id="11"/>
    </w:p>
    <w:p w:rsidR="00CB0883" w:rsidRPr="00F12F58" w:rsidRDefault="00F92C6B" w:rsidP="00F12F58">
      <w:pPr>
        <w:spacing w:after="0" w:line="240" w:lineRule="auto"/>
        <w:ind w:left="120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жизнедеятельности: 8-й класс: учебник, 8 класс/ Хренников Б. О., Гололобов Н. В., Льняная Л. И., М</w:t>
      </w:r>
      <w:r w:rsidRPr="00F12F58">
        <w:rPr>
          <w:rFonts w:ascii="Times New Roman" w:hAnsi="Times New Roman"/>
          <w:color w:val="000000"/>
          <w:sz w:val="28"/>
          <w:lang w:val="ru-RU"/>
        </w:rPr>
        <w:t>аслов М. В.; под ред Егорова С. Н., Акционерное общество «Издательство «Просвещение»</w:t>
      </w:r>
      <w:r w:rsidRPr="00F12F58">
        <w:rPr>
          <w:sz w:val="28"/>
          <w:lang w:val="ru-RU"/>
        </w:rPr>
        <w:br/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жизнедеятельности: 9-й класс: учебник, 9 класс/ Хренников Б. О., Гололобов Н. В., Льняная Л. И., Маслов М. В.; под ред Егорова С. Н., Акционерное об</w:t>
      </w:r>
      <w:r w:rsidRPr="00F12F58">
        <w:rPr>
          <w:rFonts w:ascii="Times New Roman" w:hAnsi="Times New Roman"/>
          <w:color w:val="000000"/>
          <w:sz w:val="28"/>
          <w:lang w:val="ru-RU"/>
        </w:rPr>
        <w:t>щество «Издательство «Просвещение»</w:t>
      </w:r>
      <w:r w:rsidRPr="00F12F58">
        <w:rPr>
          <w:sz w:val="28"/>
          <w:lang w:val="ru-RU"/>
        </w:rPr>
        <w:br/>
      </w:r>
      <w:bookmarkStart w:id="12" w:name="adb1d9d1-cf33-4708-ba95-e123daeb3e97"/>
      <w:bookmarkEnd w:id="12"/>
    </w:p>
    <w:p w:rsidR="00CB0883" w:rsidRPr="00F12F58" w:rsidRDefault="00CB0883" w:rsidP="00F12F58">
      <w:pPr>
        <w:spacing w:after="0" w:line="240" w:lineRule="auto"/>
        <w:ind w:left="120"/>
        <w:rPr>
          <w:lang w:val="ru-RU"/>
        </w:rPr>
      </w:pPr>
    </w:p>
    <w:p w:rsidR="00CB0883" w:rsidRPr="00F12F58" w:rsidRDefault="00F92C6B" w:rsidP="00F12F58">
      <w:pPr>
        <w:spacing w:after="0" w:line="240" w:lineRule="auto"/>
        <w:ind w:left="120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B0883" w:rsidRPr="00F12F58" w:rsidRDefault="00F92C6B" w:rsidP="00F12F58">
      <w:pPr>
        <w:spacing w:after="0" w:line="240" w:lineRule="auto"/>
        <w:ind w:left="120"/>
        <w:rPr>
          <w:lang w:val="ru-RU"/>
        </w:rPr>
      </w:pPr>
      <w:r w:rsidRPr="00F12F58">
        <w:rPr>
          <w:rFonts w:ascii="Times New Roman" w:hAnsi="Times New Roman"/>
          <w:color w:val="000000"/>
          <w:sz w:val="28"/>
          <w:lang w:val="ru-RU"/>
        </w:rPr>
        <w:t>Виноградова Н. Ф., Смирнов Д. В., Сидоренко Л. В.,</w:t>
      </w:r>
      <w:r w:rsidRPr="00F12F58">
        <w:rPr>
          <w:sz w:val="28"/>
          <w:lang w:val="ru-RU"/>
        </w:rPr>
        <w:br/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Таранин А. Б. Основы безопасности жизнедеятельности. </w:t>
      </w:r>
      <w:r w:rsidRPr="00F12F58">
        <w:rPr>
          <w:sz w:val="28"/>
          <w:lang w:val="ru-RU"/>
        </w:rPr>
        <w:br/>
      </w:r>
      <w:r w:rsidRPr="00F12F58">
        <w:rPr>
          <w:sz w:val="28"/>
          <w:lang w:val="ru-RU"/>
        </w:rPr>
        <w:br/>
      </w:r>
      <w:r w:rsidRPr="00F12F58">
        <w:rPr>
          <w:rFonts w:ascii="Times New Roman" w:hAnsi="Times New Roman"/>
          <w:color w:val="000000"/>
          <w:sz w:val="28"/>
          <w:lang w:val="ru-RU"/>
        </w:rPr>
        <w:t xml:space="preserve"> 5—6 классы: учебник. — М.: Вентана-Граф. Виноградова Н. Ф., Смирнов Д. В., Сидоренко Л. В., Таранин А. Б. Основы безопасности жизнедеятельности. 5—7 классы: учебник. — М.: Просвещение. Виноградова Н. Ф., Смирнов Д. В., Сидоренко Л. В., Таранин А. Б. Основ</w:t>
      </w:r>
      <w:r w:rsidRPr="00F12F58">
        <w:rPr>
          <w:rFonts w:ascii="Times New Roman" w:hAnsi="Times New Roman"/>
          <w:color w:val="000000"/>
          <w:sz w:val="28"/>
          <w:lang w:val="ru-RU"/>
        </w:rPr>
        <w:t>ы безопасности жизнедеятельности. 7—9 классы: учебник. — М.: Вентана-Граф. Виноградова Н. Ф., Смирнов Д. В., Сидоренко Л. В. и др. Основы безопасности жизнедеятельности. 8—9 классы: учебник. — М.: Просвещение.</w:t>
      </w:r>
      <w:r w:rsidRPr="00F12F58">
        <w:rPr>
          <w:sz w:val="28"/>
          <w:lang w:val="ru-RU"/>
        </w:rPr>
        <w:br/>
      </w:r>
      <w:bookmarkStart w:id="13" w:name="74e04b93-2cd1-4981-bcb4-8787512a45d0"/>
      <w:bookmarkEnd w:id="13"/>
    </w:p>
    <w:p w:rsidR="00CB0883" w:rsidRPr="00F12F58" w:rsidRDefault="00CB0883" w:rsidP="00F12F58">
      <w:pPr>
        <w:spacing w:after="0" w:line="240" w:lineRule="auto"/>
        <w:ind w:left="120"/>
        <w:rPr>
          <w:lang w:val="ru-RU"/>
        </w:rPr>
      </w:pPr>
    </w:p>
    <w:p w:rsidR="00F92C6B" w:rsidRPr="00F12F58" w:rsidRDefault="00F92C6B" w:rsidP="00F12F58">
      <w:pPr>
        <w:spacing w:after="0" w:line="240" w:lineRule="auto"/>
        <w:ind w:left="120"/>
        <w:rPr>
          <w:lang w:val="ru-RU"/>
        </w:rPr>
      </w:pPr>
      <w:r w:rsidRPr="00F12F58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F12F58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  <w:bookmarkEnd w:id="10"/>
    </w:p>
    <w:sectPr w:rsidR="00F92C6B" w:rsidRPr="00F12F58" w:rsidSect="00CB088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E041B"/>
    <w:multiLevelType w:val="multilevel"/>
    <w:tmpl w:val="819844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CB0883"/>
    <w:rsid w:val="00CB0883"/>
    <w:rsid w:val="00F12F58"/>
    <w:rsid w:val="00F9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B088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B08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cc82" TargetMode="External"/><Relationship Id="rId39" Type="http://schemas.openxmlformats.org/officeDocument/2006/relationships/hyperlink" Target="https://m.edsoo.ru/f5eb1da4" TargetMode="External"/><Relationship Id="rId21" Type="http://schemas.openxmlformats.org/officeDocument/2006/relationships/hyperlink" Target="https://m.edsoo.ru/7f41b590" TargetMode="External"/><Relationship Id="rId34" Type="http://schemas.openxmlformats.org/officeDocument/2006/relationships/hyperlink" Target="https://m.edsoo.ru/f5eb038c" TargetMode="External"/><Relationship Id="rId42" Type="http://schemas.openxmlformats.org/officeDocument/2006/relationships/hyperlink" Target="https://m.edsoo.ru/f5eb2d94" TargetMode="External"/><Relationship Id="rId47" Type="http://schemas.openxmlformats.org/officeDocument/2006/relationships/hyperlink" Target="https://m.edsoo.ru/f5eb3f82" TargetMode="External"/><Relationship Id="rId50" Type="http://schemas.openxmlformats.org/officeDocument/2006/relationships/hyperlink" Target="https://m.edsoo.ru/f5eb4842" TargetMode="External"/><Relationship Id="rId55" Type="http://schemas.openxmlformats.org/officeDocument/2006/relationships/hyperlink" Target="https://m.edsoo.ru/f5eafd42" TargetMode="External"/><Relationship Id="rId63" Type="http://schemas.openxmlformats.org/officeDocument/2006/relationships/hyperlink" Target="https://m.edsoo.ru/f5eb209c" TargetMode="External"/><Relationship Id="rId68" Type="http://schemas.openxmlformats.org/officeDocument/2006/relationships/hyperlink" Target="https://m.edsoo.ru/f5eb367c" TargetMode="External"/><Relationship Id="rId76" Type="http://schemas.openxmlformats.org/officeDocument/2006/relationships/hyperlink" Target="https://m.edsoo.ru/f5eb6192" TargetMode="External"/><Relationship Id="rId7" Type="http://schemas.openxmlformats.org/officeDocument/2006/relationships/hyperlink" Target="https://m.edsoo.ru/7f419506" TargetMode="External"/><Relationship Id="rId71" Type="http://schemas.openxmlformats.org/officeDocument/2006/relationships/hyperlink" Target="https://m.edsoo.ru/f5eb40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ad51a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c746" TargetMode="External"/><Relationship Id="rId32" Type="http://schemas.openxmlformats.org/officeDocument/2006/relationships/hyperlink" Target="https://m.edsoo.ru/f5eaf78e" TargetMode="External"/><Relationship Id="rId37" Type="http://schemas.openxmlformats.org/officeDocument/2006/relationships/hyperlink" Target="https://m.edsoo.ru/f5eb0d96" TargetMode="External"/><Relationship Id="rId40" Type="http://schemas.openxmlformats.org/officeDocument/2006/relationships/hyperlink" Target="https://m.edsoo.ru/f5eb279a" TargetMode="External"/><Relationship Id="rId45" Type="http://schemas.openxmlformats.org/officeDocument/2006/relationships/hyperlink" Target="https://m.edsoo.ru/f5eb37ee" TargetMode="External"/><Relationship Id="rId53" Type="http://schemas.openxmlformats.org/officeDocument/2006/relationships/hyperlink" Target="https://m.edsoo.ru/f5eaf946" TargetMode="External"/><Relationship Id="rId58" Type="http://schemas.openxmlformats.org/officeDocument/2006/relationships/hyperlink" Target="https://m.edsoo.ru/f5eb0c10" TargetMode="External"/><Relationship Id="rId66" Type="http://schemas.openxmlformats.org/officeDocument/2006/relationships/hyperlink" Target="https://m.edsoo.ru/f5eb3078" TargetMode="External"/><Relationship Id="rId74" Type="http://schemas.openxmlformats.org/officeDocument/2006/relationships/hyperlink" Target="https://m.edsoo.ru/f5eb46da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9506" TargetMode="External"/><Relationship Id="rId61" Type="http://schemas.openxmlformats.org/officeDocument/2006/relationships/hyperlink" Target="https://m.edsoo.ru/f5eb1ac0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31" Type="http://schemas.openxmlformats.org/officeDocument/2006/relationships/hyperlink" Target="https://m.edsoo.ru/f5eaefa0" TargetMode="External"/><Relationship Id="rId44" Type="http://schemas.openxmlformats.org/officeDocument/2006/relationships/hyperlink" Target="https://m.edsoo.ru/f5eacc82" TargetMode="External"/><Relationship Id="rId52" Type="http://schemas.openxmlformats.org/officeDocument/2006/relationships/hyperlink" Target="https://m.edsoo.ru/f5eaf78e" TargetMode="External"/><Relationship Id="rId60" Type="http://schemas.openxmlformats.org/officeDocument/2006/relationships/hyperlink" Target="https://m.edsoo.ru/f5eb0efe" TargetMode="External"/><Relationship Id="rId65" Type="http://schemas.openxmlformats.org/officeDocument/2006/relationships/hyperlink" Target="https://m.edsoo.ru/f5eb23a8" TargetMode="External"/><Relationship Id="rId73" Type="http://schemas.openxmlformats.org/officeDocument/2006/relationships/hyperlink" Target="https://m.edsoo.ru/f5eb4842" TargetMode="External"/><Relationship Id="rId78" Type="http://schemas.openxmlformats.org/officeDocument/2006/relationships/hyperlink" Target="https://m.edsoo.ru/f5eb65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f5eacdf4" TargetMode="External"/><Relationship Id="rId30" Type="http://schemas.openxmlformats.org/officeDocument/2006/relationships/hyperlink" Target="https://m.edsoo.ru/f5ead68c" TargetMode="External"/><Relationship Id="rId35" Type="http://schemas.openxmlformats.org/officeDocument/2006/relationships/hyperlink" Target="https://m.edsoo.ru/f5eb06f2" TargetMode="External"/><Relationship Id="rId43" Type="http://schemas.openxmlformats.org/officeDocument/2006/relationships/hyperlink" Target="https://m.edsoo.ru/f5eb3384" TargetMode="External"/><Relationship Id="rId48" Type="http://schemas.openxmlformats.org/officeDocument/2006/relationships/hyperlink" Target="https://m.edsoo.ru/f5eb4568" TargetMode="External"/><Relationship Id="rId56" Type="http://schemas.openxmlformats.org/officeDocument/2006/relationships/hyperlink" Target="https://m.edsoo.ru/f5eb0210" TargetMode="External"/><Relationship Id="rId64" Type="http://schemas.openxmlformats.org/officeDocument/2006/relationships/hyperlink" Target="https://m.edsoo.ru/f5eb222c" TargetMode="External"/><Relationship Id="rId69" Type="http://schemas.openxmlformats.org/officeDocument/2006/relationships/hyperlink" Target="https://m.edsoo.ru/f5eb3ca8" TargetMode="External"/><Relationship Id="rId77" Type="http://schemas.openxmlformats.org/officeDocument/2006/relationships/hyperlink" Target="https://m.edsoo.ru/f5eb644e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6192" TargetMode="External"/><Relationship Id="rId72" Type="http://schemas.openxmlformats.org/officeDocument/2006/relationships/hyperlink" Target="https://m.edsoo.ru/f5eb4568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c8c2" TargetMode="External"/><Relationship Id="rId33" Type="http://schemas.openxmlformats.org/officeDocument/2006/relationships/hyperlink" Target="https://m.edsoo.ru/f5eaf946" TargetMode="External"/><Relationship Id="rId38" Type="http://schemas.openxmlformats.org/officeDocument/2006/relationships/hyperlink" Target="https://m.edsoo.ru/f5eb14e4" TargetMode="External"/><Relationship Id="rId46" Type="http://schemas.openxmlformats.org/officeDocument/2006/relationships/hyperlink" Target="https://m.edsoo.ru/f5eb3ca8" TargetMode="External"/><Relationship Id="rId59" Type="http://schemas.openxmlformats.org/officeDocument/2006/relationships/hyperlink" Target="https://m.edsoo.ru/f5eb14e4" TargetMode="External"/><Relationship Id="rId67" Type="http://schemas.openxmlformats.org/officeDocument/2006/relationships/hyperlink" Target="https://m.edsoo.ru/f5eb350a" TargetMode="External"/><Relationship Id="rId20" Type="http://schemas.openxmlformats.org/officeDocument/2006/relationships/hyperlink" Target="https://m.edsoo.ru/7f41b590" TargetMode="External"/><Relationship Id="rId41" Type="http://schemas.openxmlformats.org/officeDocument/2006/relationships/hyperlink" Target="https://m.edsoo.ru/f5eb2c0e" TargetMode="External"/><Relationship Id="rId54" Type="http://schemas.openxmlformats.org/officeDocument/2006/relationships/hyperlink" Target="https://m.edsoo.ru/f5eafef0" TargetMode="External"/><Relationship Id="rId62" Type="http://schemas.openxmlformats.org/officeDocument/2006/relationships/hyperlink" Target="https://m.edsoo.ru/f5eb1da4" TargetMode="External"/><Relationship Id="rId70" Type="http://schemas.openxmlformats.org/officeDocument/2006/relationships/hyperlink" Target="https://m.edsoo.ru/f5eb425c" TargetMode="External"/><Relationship Id="rId75" Type="http://schemas.openxmlformats.org/officeDocument/2006/relationships/hyperlink" Target="https://m.edsoo.ru/f5eb4d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c5d4" TargetMode="External"/><Relationship Id="rId28" Type="http://schemas.openxmlformats.org/officeDocument/2006/relationships/hyperlink" Target="https://m.edsoo.ru/f5eacf84" TargetMode="External"/><Relationship Id="rId36" Type="http://schemas.openxmlformats.org/officeDocument/2006/relationships/hyperlink" Target="https://m.edsoo.ru/f5eb0a76" TargetMode="External"/><Relationship Id="rId49" Type="http://schemas.openxmlformats.org/officeDocument/2006/relationships/hyperlink" Target="https://m.edsoo.ru/f5eb46da" TargetMode="External"/><Relationship Id="rId57" Type="http://schemas.openxmlformats.org/officeDocument/2006/relationships/hyperlink" Target="https://m.edsoo.ru/f5eb0c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9828</Words>
  <Characters>56025</Characters>
  <Application>Microsoft Office Word</Application>
  <DocSecurity>0</DocSecurity>
  <Lines>466</Lines>
  <Paragraphs>131</Paragraphs>
  <ScaleCrop>false</ScaleCrop>
  <Company>Microsoft</Company>
  <LinksUpToDate>false</LinksUpToDate>
  <CharactersWithSpaces>65722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Шериф</dc:creator>
  <cp:lastModifiedBy>Шериф</cp:lastModifiedBy>
  <cp:revision>2</cp:revision>
  <dcterms:created xsi:type="dcterms:W3CDTF">2023-09-23T20:56:00Z</dcterms:created>
  <dcterms:modified xsi:type="dcterms:W3CDTF">2023-09-23T20:56:00Z</dcterms:modified>
</cp:coreProperties>
</file>